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FF0BE" w14:textId="77777777" w:rsidR="0001523B" w:rsidRDefault="0001523B" w:rsidP="0073563D">
      <w:pPr>
        <w:ind w:left="1985"/>
      </w:pPr>
    </w:p>
    <w:p w14:paraId="097FF0BF" w14:textId="77777777" w:rsidR="00022DA3" w:rsidRPr="00914C38" w:rsidRDefault="00165AD9" w:rsidP="007710CE">
      <w:pPr>
        <w:pStyle w:val="Titel"/>
        <w:pBdr>
          <w:bottom w:val="single" w:sz="4" w:space="1" w:color="auto"/>
        </w:pBdr>
        <w:rPr>
          <w:sz w:val="40"/>
        </w:rPr>
      </w:pPr>
      <w:r>
        <w:rPr>
          <w:sz w:val="40"/>
        </w:rPr>
        <w:t>Reservationsgesuch/Reservationsvertrag</w:t>
      </w:r>
      <w:r w:rsidR="00EB44AB">
        <w:rPr>
          <w:sz w:val="40"/>
        </w:rPr>
        <w:t xml:space="preserve"> Dauermiete</w:t>
      </w:r>
    </w:p>
    <w:p w14:paraId="097FF0C0" w14:textId="0112104E" w:rsidR="00EC175E" w:rsidRDefault="00EC175E" w:rsidP="00EC175E">
      <w:pPr>
        <w:spacing w:before="120"/>
      </w:pPr>
      <w:r>
        <w:t xml:space="preserve">für die </w:t>
      </w:r>
      <w:r w:rsidR="003D1932">
        <w:t xml:space="preserve">regelmässige/wiederkehrende </w:t>
      </w:r>
      <w:r>
        <w:t xml:space="preserve">Benützung </w:t>
      </w:r>
      <w:r w:rsidR="00A61AFF">
        <w:t xml:space="preserve">(über einen längeren Zeitraum) </w:t>
      </w:r>
      <w:r>
        <w:t>von Räumen der Kirchgemeinde</w:t>
      </w:r>
      <w:r w:rsidR="0026623F">
        <w:t xml:space="preserve"> Münsingen (KGM)</w:t>
      </w:r>
      <w:r w:rsidR="00930009">
        <w:t xml:space="preserve"> durch Vereine/Institutionen aus dem Gebi</w:t>
      </w:r>
      <w:r w:rsidR="00F44F4E">
        <w:t>et der Kirchgemeinde</w:t>
      </w:r>
    </w:p>
    <w:p w14:paraId="097FF0C1" w14:textId="77777777" w:rsidR="00EC175E" w:rsidRDefault="00EC175E" w:rsidP="00EC175E"/>
    <w:tbl>
      <w:tblPr>
        <w:tblStyle w:val="Tabellenraster"/>
        <w:tblW w:w="8784" w:type="dxa"/>
        <w:tblInd w:w="1843" w:type="dxa"/>
        <w:tblLook w:val="04A0" w:firstRow="1" w:lastRow="0" w:firstColumn="1" w:lastColumn="0" w:noHBand="0" w:noVBand="1"/>
      </w:tblPr>
      <w:tblGrid>
        <w:gridCol w:w="1980"/>
        <w:gridCol w:w="3402"/>
        <w:gridCol w:w="1275"/>
        <w:gridCol w:w="2127"/>
      </w:tblGrid>
      <w:tr w:rsidR="00EC175E" w:rsidRPr="00892CD0" w14:paraId="097FF0C4" w14:textId="77777777" w:rsidTr="00953409">
        <w:trPr>
          <w:trHeight w:val="397"/>
        </w:trPr>
        <w:tc>
          <w:tcPr>
            <w:tcW w:w="1980" w:type="dxa"/>
            <w:shd w:val="clear" w:color="auto" w:fill="F2F2F2" w:themeFill="background1" w:themeFillShade="F2"/>
          </w:tcPr>
          <w:p w14:paraId="097FF0C2" w14:textId="77777777" w:rsidR="00EC175E" w:rsidRPr="00892CD0" w:rsidRDefault="00EC175E" w:rsidP="00EC175E">
            <w:pPr>
              <w:rPr>
                <w:b/>
              </w:rPr>
            </w:pPr>
            <w:r w:rsidRPr="00892CD0">
              <w:rPr>
                <w:b/>
              </w:rPr>
              <w:t>Gesuchstelle</w:t>
            </w:r>
            <w:r w:rsidR="000E5F6F">
              <w:rPr>
                <w:b/>
              </w:rPr>
              <w:t>nde Institution/Verein</w:t>
            </w:r>
          </w:p>
        </w:tc>
        <w:tc>
          <w:tcPr>
            <w:tcW w:w="6804" w:type="dxa"/>
            <w:gridSpan w:val="3"/>
            <w:shd w:val="clear" w:color="auto" w:fill="F2F2F2" w:themeFill="background1" w:themeFillShade="F2"/>
          </w:tcPr>
          <w:p w14:paraId="097FF0C3" w14:textId="2B7C2AE4" w:rsidR="00EC175E" w:rsidRPr="00892CD0" w:rsidRDefault="00970AC0" w:rsidP="00EC175E">
            <w:pPr>
              <w:rPr>
                <w:b/>
              </w:rPr>
            </w:pP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EC175E" w14:paraId="097FF0C7" w14:textId="77777777" w:rsidTr="00953409">
        <w:trPr>
          <w:trHeight w:val="397"/>
        </w:trPr>
        <w:tc>
          <w:tcPr>
            <w:tcW w:w="1980" w:type="dxa"/>
          </w:tcPr>
          <w:p w14:paraId="097FF0C5" w14:textId="4196B187" w:rsidR="00EC175E" w:rsidRDefault="00EC175E" w:rsidP="00EC175E">
            <w:r>
              <w:t>Adresse</w:t>
            </w:r>
            <w:r w:rsidR="002B13DA">
              <w:t xml:space="preserve"> / PLZ + Ort</w:t>
            </w:r>
          </w:p>
        </w:tc>
        <w:tc>
          <w:tcPr>
            <w:tcW w:w="6804" w:type="dxa"/>
            <w:gridSpan w:val="3"/>
          </w:tcPr>
          <w:p w14:paraId="097FF0C6" w14:textId="05A8BF70" w:rsidR="00EC175E" w:rsidRDefault="00970AC0" w:rsidP="00EC175E">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C175E" w14:paraId="097FF0CC" w14:textId="77777777" w:rsidTr="00953409">
        <w:trPr>
          <w:trHeight w:val="397"/>
        </w:trPr>
        <w:tc>
          <w:tcPr>
            <w:tcW w:w="1980" w:type="dxa"/>
          </w:tcPr>
          <w:p w14:paraId="097FF0C8" w14:textId="77777777" w:rsidR="00EC175E" w:rsidRDefault="00EC175E" w:rsidP="00EC175E">
            <w:r>
              <w:t>Verantw. Person</w:t>
            </w:r>
          </w:p>
        </w:tc>
        <w:tc>
          <w:tcPr>
            <w:tcW w:w="3402" w:type="dxa"/>
          </w:tcPr>
          <w:p w14:paraId="097FF0C9" w14:textId="5B67AAB8" w:rsidR="00EC175E"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Pr>
          <w:p w14:paraId="097FF0CA" w14:textId="77777777" w:rsidR="00EC175E" w:rsidRDefault="00EC175E" w:rsidP="00EC175E">
            <w:r>
              <w:t>Konfession</w:t>
            </w:r>
          </w:p>
        </w:tc>
        <w:tc>
          <w:tcPr>
            <w:tcW w:w="2127" w:type="dxa"/>
          </w:tcPr>
          <w:p w14:paraId="097FF0CB" w14:textId="1E1D8638" w:rsidR="00EC175E"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75E" w14:paraId="097FF0D1" w14:textId="77777777" w:rsidTr="00953409">
        <w:trPr>
          <w:trHeight w:val="397"/>
        </w:trPr>
        <w:tc>
          <w:tcPr>
            <w:tcW w:w="1980" w:type="dxa"/>
          </w:tcPr>
          <w:p w14:paraId="097FF0CD" w14:textId="77777777" w:rsidR="00EC175E" w:rsidRDefault="00EC175E" w:rsidP="00EC175E">
            <w:r>
              <w:t>E-Mail</w:t>
            </w:r>
          </w:p>
        </w:tc>
        <w:tc>
          <w:tcPr>
            <w:tcW w:w="3402" w:type="dxa"/>
          </w:tcPr>
          <w:p w14:paraId="097FF0CE" w14:textId="330D3E58" w:rsidR="00EC175E"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Pr>
          <w:p w14:paraId="097FF0CF" w14:textId="77777777" w:rsidR="00EC175E" w:rsidRDefault="00EC175E" w:rsidP="00EC175E">
            <w:r>
              <w:t>Natel</w:t>
            </w:r>
          </w:p>
        </w:tc>
        <w:tc>
          <w:tcPr>
            <w:tcW w:w="2127" w:type="dxa"/>
          </w:tcPr>
          <w:p w14:paraId="097FF0D0" w14:textId="6DB2DA6C" w:rsidR="00EC175E"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7FF0D2" w14:textId="77777777" w:rsidR="00EC175E" w:rsidRPr="00E67AFD" w:rsidRDefault="00EC175E" w:rsidP="00EC175E">
      <w:pPr>
        <w:rPr>
          <w:sz w:val="12"/>
        </w:rPr>
      </w:pPr>
    </w:p>
    <w:tbl>
      <w:tblPr>
        <w:tblStyle w:val="Tabellenraster"/>
        <w:tblW w:w="8784" w:type="dxa"/>
        <w:tblInd w:w="1843" w:type="dxa"/>
        <w:tblLook w:val="04A0" w:firstRow="1" w:lastRow="0" w:firstColumn="1" w:lastColumn="0" w:noHBand="0" w:noVBand="1"/>
      </w:tblPr>
      <w:tblGrid>
        <w:gridCol w:w="1980"/>
        <w:gridCol w:w="3402"/>
        <w:gridCol w:w="1275"/>
        <w:gridCol w:w="2127"/>
      </w:tblGrid>
      <w:tr w:rsidR="00660FD2" w14:paraId="097FF0D7" w14:textId="77777777" w:rsidTr="00953409">
        <w:trPr>
          <w:trHeight w:val="397"/>
        </w:trPr>
        <w:tc>
          <w:tcPr>
            <w:tcW w:w="1980" w:type="dxa"/>
            <w:shd w:val="clear" w:color="auto" w:fill="F2F2F2" w:themeFill="background1" w:themeFillShade="F2"/>
          </w:tcPr>
          <w:p w14:paraId="097FF0D3" w14:textId="77777777" w:rsidR="00660FD2" w:rsidRPr="00892CD0" w:rsidRDefault="003D1932" w:rsidP="00EC175E">
            <w:pPr>
              <w:rPr>
                <w:b/>
              </w:rPr>
            </w:pPr>
            <w:r>
              <w:rPr>
                <w:b/>
              </w:rPr>
              <w:t>Wochentag</w:t>
            </w:r>
          </w:p>
        </w:tc>
        <w:tc>
          <w:tcPr>
            <w:tcW w:w="3402" w:type="dxa"/>
            <w:shd w:val="clear" w:color="auto" w:fill="F2F2F2" w:themeFill="background1" w:themeFillShade="F2"/>
          </w:tcPr>
          <w:p w14:paraId="097FF0D4" w14:textId="7E87361D" w:rsidR="00660FD2" w:rsidRPr="00892CD0" w:rsidRDefault="00970AC0" w:rsidP="00EC175E">
            <w:pPr>
              <w:rPr>
                <w:b/>
              </w:rPr>
            </w:pP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1275" w:type="dxa"/>
            <w:shd w:val="clear" w:color="auto" w:fill="F2F2F2" w:themeFill="background1" w:themeFillShade="F2"/>
          </w:tcPr>
          <w:p w14:paraId="097FF0D5" w14:textId="77777777" w:rsidR="00660FD2" w:rsidRDefault="0098400B" w:rsidP="00EC175E">
            <w:r w:rsidRPr="00892CD0">
              <w:rPr>
                <w:b/>
              </w:rPr>
              <w:t>Zeit</w:t>
            </w:r>
            <w:r w:rsidR="00CA2547">
              <w:t xml:space="preserve"> </w:t>
            </w:r>
            <w:r w:rsidR="00CA2547" w:rsidRPr="00CA2547">
              <w:rPr>
                <w:sz w:val="18"/>
              </w:rPr>
              <w:t>von/bis</w:t>
            </w:r>
          </w:p>
        </w:tc>
        <w:tc>
          <w:tcPr>
            <w:tcW w:w="2127" w:type="dxa"/>
            <w:shd w:val="clear" w:color="auto" w:fill="F2F2F2" w:themeFill="background1" w:themeFillShade="F2"/>
          </w:tcPr>
          <w:p w14:paraId="097FF0D6" w14:textId="01725767" w:rsidR="00660FD2"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FC7" w14:paraId="097FF0DC" w14:textId="77777777" w:rsidTr="00953409">
        <w:trPr>
          <w:trHeight w:val="397"/>
        </w:trPr>
        <w:tc>
          <w:tcPr>
            <w:tcW w:w="1980" w:type="dxa"/>
          </w:tcPr>
          <w:p w14:paraId="097FF0D8" w14:textId="77777777" w:rsidR="00C04FC7" w:rsidRDefault="00C04FC7" w:rsidP="00807B51">
            <w:r>
              <w:rPr>
                <w:sz w:val="18"/>
              </w:rPr>
              <w:t>Beginn Vorbereitungen/Möblierung:</w:t>
            </w:r>
          </w:p>
        </w:tc>
        <w:tc>
          <w:tcPr>
            <w:tcW w:w="3402" w:type="dxa"/>
          </w:tcPr>
          <w:p w14:paraId="097FF0D9" w14:textId="569E7972" w:rsidR="00C04FC7" w:rsidRDefault="00970AC0" w:rsidP="00EC175E">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75" w:type="dxa"/>
          </w:tcPr>
          <w:p w14:paraId="097FF0DA" w14:textId="77777777" w:rsidR="00C04FC7" w:rsidRDefault="00C04FC7" w:rsidP="00EC175E">
            <w:r w:rsidRPr="00807B51">
              <w:rPr>
                <w:sz w:val="18"/>
              </w:rPr>
              <w:t>Aufräumen bis</w:t>
            </w:r>
            <w:r>
              <w:rPr>
                <w:sz w:val="18"/>
              </w:rPr>
              <w:t>:</w:t>
            </w:r>
          </w:p>
        </w:tc>
        <w:tc>
          <w:tcPr>
            <w:tcW w:w="2127" w:type="dxa"/>
          </w:tcPr>
          <w:p w14:paraId="097FF0DB" w14:textId="1A8FA8C4" w:rsidR="00C04FC7"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FC7" w14:paraId="097FF0DF" w14:textId="77777777" w:rsidTr="00953409">
        <w:trPr>
          <w:trHeight w:val="397"/>
        </w:trPr>
        <w:tc>
          <w:tcPr>
            <w:tcW w:w="1980" w:type="dxa"/>
            <w:vMerge w:val="restart"/>
            <w:vAlign w:val="center"/>
          </w:tcPr>
          <w:p w14:paraId="097FF0DD" w14:textId="77777777" w:rsidR="00C04FC7" w:rsidRDefault="00C04FC7" w:rsidP="00C04FC7">
            <w:pPr>
              <w:rPr>
                <w:sz w:val="18"/>
              </w:rPr>
            </w:pPr>
            <w:r w:rsidRPr="00C04FC7">
              <w:t>Gewünschte Daten</w:t>
            </w:r>
          </w:p>
        </w:tc>
        <w:tc>
          <w:tcPr>
            <w:tcW w:w="6804" w:type="dxa"/>
            <w:gridSpan w:val="3"/>
          </w:tcPr>
          <w:p w14:paraId="097FF0DE" w14:textId="232257BB" w:rsidR="00C04FC7" w:rsidRDefault="00970AC0" w:rsidP="00EC175E">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04FC7" w14:paraId="097FF0E2" w14:textId="77777777" w:rsidTr="00953409">
        <w:trPr>
          <w:trHeight w:val="397"/>
        </w:trPr>
        <w:tc>
          <w:tcPr>
            <w:tcW w:w="1980" w:type="dxa"/>
            <w:vMerge/>
          </w:tcPr>
          <w:p w14:paraId="097FF0E0" w14:textId="77777777" w:rsidR="00C04FC7" w:rsidRPr="00C04FC7" w:rsidRDefault="00C04FC7" w:rsidP="00EC175E"/>
        </w:tc>
        <w:tc>
          <w:tcPr>
            <w:tcW w:w="6804" w:type="dxa"/>
            <w:gridSpan w:val="3"/>
          </w:tcPr>
          <w:p w14:paraId="097FF0E1" w14:textId="28871457" w:rsidR="00C04FC7" w:rsidRDefault="00970AC0" w:rsidP="00EC175E">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04FC7" w14:paraId="097FF0E5" w14:textId="77777777" w:rsidTr="00953409">
        <w:trPr>
          <w:trHeight w:val="397"/>
        </w:trPr>
        <w:tc>
          <w:tcPr>
            <w:tcW w:w="1980" w:type="dxa"/>
          </w:tcPr>
          <w:p w14:paraId="097FF0E3" w14:textId="77777777" w:rsidR="00C04FC7" w:rsidRPr="00C04FC7" w:rsidRDefault="00C04FC7" w:rsidP="00EC175E">
            <w:r>
              <w:t>Art der Anlässe</w:t>
            </w:r>
          </w:p>
        </w:tc>
        <w:tc>
          <w:tcPr>
            <w:tcW w:w="6804" w:type="dxa"/>
            <w:gridSpan w:val="3"/>
          </w:tcPr>
          <w:p w14:paraId="097FF0E4" w14:textId="620B8A00" w:rsidR="00C04FC7" w:rsidRDefault="00970AC0" w:rsidP="00EC175E">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097FF0E6" w14:textId="77777777" w:rsidR="00660FD2" w:rsidRDefault="00660FD2" w:rsidP="00EC175E">
      <w:pPr>
        <w:rPr>
          <w:sz w:val="12"/>
        </w:rPr>
      </w:pPr>
    </w:p>
    <w:p w14:paraId="097FF0E7" w14:textId="77777777" w:rsidR="003D1932" w:rsidRDefault="003D1932" w:rsidP="00EC175E">
      <w:pPr>
        <w:rPr>
          <w:sz w:val="12"/>
        </w:rPr>
      </w:pPr>
    </w:p>
    <w:tbl>
      <w:tblPr>
        <w:tblStyle w:val="Tabellenraster"/>
        <w:tblW w:w="8784" w:type="dxa"/>
        <w:tblInd w:w="1843" w:type="dxa"/>
        <w:tblLayout w:type="fixed"/>
        <w:tblLook w:val="04A0" w:firstRow="1" w:lastRow="0" w:firstColumn="1" w:lastColumn="0" w:noHBand="0" w:noVBand="1"/>
      </w:tblPr>
      <w:tblGrid>
        <w:gridCol w:w="6657"/>
        <w:gridCol w:w="567"/>
        <w:gridCol w:w="780"/>
        <w:gridCol w:w="780"/>
      </w:tblGrid>
      <w:tr w:rsidR="00953409" w14:paraId="097FF0ED" w14:textId="77777777" w:rsidTr="00C17EF6">
        <w:tc>
          <w:tcPr>
            <w:tcW w:w="6657" w:type="dxa"/>
          </w:tcPr>
          <w:p w14:paraId="097FF0E8" w14:textId="4DF3992A" w:rsidR="00953409" w:rsidRDefault="00953409" w:rsidP="00865A3F">
            <w:r w:rsidRPr="00892CD0">
              <w:rPr>
                <w:b/>
              </w:rPr>
              <w:t>Gewünschte Räumlichkeiten</w:t>
            </w:r>
            <w:r w:rsidR="00B639B5" w:rsidRPr="00953409">
              <w:rPr>
                <w:sz w:val="20"/>
              </w:rPr>
              <w:t xml:space="preserve"> pro ½ Tag/Abend</w:t>
            </w:r>
          </w:p>
        </w:tc>
        <w:tc>
          <w:tcPr>
            <w:tcW w:w="567" w:type="dxa"/>
          </w:tcPr>
          <w:p w14:paraId="097FF0E9" w14:textId="77777777" w:rsidR="00953409" w:rsidRDefault="00953409" w:rsidP="00865A3F">
            <w:pPr>
              <w:jc w:val="center"/>
            </w:pPr>
            <w:r>
              <w:t>0</w:t>
            </w:r>
          </w:p>
        </w:tc>
        <w:tc>
          <w:tcPr>
            <w:tcW w:w="780" w:type="dxa"/>
          </w:tcPr>
          <w:p w14:paraId="097FF0EA" w14:textId="77777777" w:rsidR="00953409" w:rsidRDefault="00953409" w:rsidP="00865A3F">
            <w:pPr>
              <w:jc w:val="center"/>
            </w:pPr>
            <w:r>
              <w:t>I</w:t>
            </w:r>
          </w:p>
        </w:tc>
        <w:tc>
          <w:tcPr>
            <w:tcW w:w="780" w:type="dxa"/>
          </w:tcPr>
          <w:p w14:paraId="097FF0EB" w14:textId="77777777" w:rsidR="00953409" w:rsidRDefault="00953409" w:rsidP="00865A3F">
            <w:pPr>
              <w:jc w:val="center"/>
            </w:pPr>
            <w:r>
              <w:t>II</w:t>
            </w:r>
          </w:p>
        </w:tc>
      </w:tr>
      <w:tr w:rsidR="006A1750" w14:paraId="097FF0F3" w14:textId="77777777" w:rsidTr="00C17EF6">
        <w:tc>
          <w:tcPr>
            <w:tcW w:w="6657" w:type="dxa"/>
          </w:tcPr>
          <w:p w14:paraId="097FF0EE" w14:textId="7E646F90" w:rsidR="006A1750" w:rsidRDefault="009D3A5E" w:rsidP="00953409">
            <w:sdt>
              <w:sdtPr>
                <w:id w:val="-1439830858"/>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Saal Kirchgemeindehaus</w:t>
            </w:r>
          </w:p>
        </w:tc>
        <w:tc>
          <w:tcPr>
            <w:tcW w:w="567" w:type="dxa"/>
            <w:vMerge w:val="restart"/>
          </w:tcPr>
          <w:p w14:paraId="76B6395F" w14:textId="77777777" w:rsidR="006A1750" w:rsidRDefault="006A1750" w:rsidP="00226AD0">
            <w:pPr>
              <w:spacing w:after="20"/>
              <w:jc w:val="right"/>
              <w:rPr>
                <w:szCs w:val="22"/>
              </w:rPr>
            </w:pPr>
            <w:r>
              <w:rPr>
                <w:szCs w:val="22"/>
              </w:rPr>
              <w:t>0</w:t>
            </w:r>
          </w:p>
          <w:p w14:paraId="2D670C47" w14:textId="77777777" w:rsidR="00226AD0" w:rsidRDefault="00226AD0" w:rsidP="00226AD0">
            <w:pPr>
              <w:spacing w:after="20"/>
              <w:jc w:val="right"/>
              <w:rPr>
                <w:szCs w:val="22"/>
              </w:rPr>
            </w:pPr>
            <w:r>
              <w:rPr>
                <w:szCs w:val="22"/>
              </w:rPr>
              <w:t>0</w:t>
            </w:r>
          </w:p>
          <w:p w14:paraId="299E45F8" w14:textId="77777777" w:rsidR="00226AD0" w:rsidRDefault="00226AD0" w:rsidP="00226AD0">
            <w:pPr>
              <w:spacing w:after="20"/>
              <w:jc w:val="right"/>
              <w:rPr>
                <w:szCs w:val="22"/>
              </w:rPr>
            </w:pPr>
            <w:r>
              <w:rPr>
                <w:szCs w:val="22"/>
              </w:rPr>
              <w:t>0</w:t>
            </w:r>
          </w:p>
          <w:p w14:paraId="097FF0EF" w14:textId="37EEF9E2" w:rsidR="00226AD0" w:rsidRPr="00B639B5" w:rsidRDefault="00226AD0" w:rsidP="00226AD0">
            <w:pPr>
              <w:spacing w:after="20"/>
              <w:jc w:val="right"/>
              <w:rPr>
                <w:szCs w:val="22"/>
              </w:rPr>
            </w:pPr>
            <w:r>
              <w:rPr>
                <w:szCs w:val="22"/>
              </w:rPr>
              <w:t>0</w:t>
            </w:r>
          </w:p>
        </w:tc>
        <w:tc>
          <w:tcPr>
            <w:tcW w:w="780" w:type="dxa"/>
            <w:vMerge w:val="restart"/>
          </w:tcPr>
          <w:p w14:paraId="7576944A" w14:textId="77777777" w:rsidR="006A1750" w:rsidRDefault="00226AD0" w:rsidP="00226AD0">
            <w:pPr>
              <w:spacing w:after="20"/>
              <w:jc w:val="right"/>
              <w:rPr>
                <w:szCs w:val="22"/>
              </w:rPr>
            </w:pPr>
            <w:r>
              <w:rPr>
                <w:szCs w:val="22"/>
              </w:rPr>
              <w:t>2</w:t>
            </w:r>
            <w:r w:rsidR="006A1750" w:rsidRPr="00B639B5">
              <w:rPr>
                <w:szCs w:val="22"/>
              </w:rPr>
              <w:t>0</w:t>
            </w:r>
          </w:p>
          <w:p w14:paraId="408B4DF2" w14:textId="77777777" w:rsidR="00226AD0" w:rsidRDefault="00226AD0" w:rsidP="00226AD0">
            <w:pPr>
              <w:spacing w:after="20"/>
              <w:jc w:val="right"/>
              <w:rPr>
                <w:szCs w:val="22"/>
              </w:rPr>
            </w:pPr>
            <w:r>
              <w:rPr>
                <w:szCs w:val="22"/>
              </w:rPr>
              <w:t>10</w:t>
            </w:r>
          </w:p>
          <w:p w14:paraId="1F833551" w14:textId="77777777" w:rsidR="00226AD0" w:rsidRDefault="00226AD0" w:rsidP="00226AD0">
            <w:pPr>
              <w:spacing w:after="20"/>
              <w:jc w:val="right"/>
              <w:rPr>
                <w:szCs w:val="22"/>
              </w:rPr>
            </w:pPr>
            <w:r>
              <w:rPr>
                <w:szCs w:val="22"/>
              </w:rPr>
              <w:t>10</w:t>
            </w:r>
          </w:p>
          <w:p w14:paraId="097FF0F0" w14:textId="6ADE2DB7" w:rsidR="00226AD0" w:rsidRPr="00226AD0" w:rsidRDefault="00226AD0" w:rsidP="00226AD0">
            <w:pPr>
              <w:spacing w:after="20"/>
              <w:jc w:val="right"/>
              <w:rPr>
                <w:sz w:val="20"/>
                <w:szCs w:val="20"/>
              </w:rPr>
            </w:pPr>
            <w:r w:rsidRPr="00C17EF6">
              <w:rPr>
                <w:szCs w:val="22"/>
              </w:rPr>
              <w:t>20/10</w:t>
            </w:r>
          </w:p>
        </w:tc>
        <w:tc>
          <w:tcPr>
            <w:tcW w:w="780" w:type="dxa"/>
            <w:vMerge w:val="restart"/>
          </w:tcPr>
          <w:p w14:paraId="2672BEC5" w14:textId="30D5DD4A" w:rsidR="006A1750" w:rsidRDefault="00C17EF6" w:rsidP="00226AD0">
            <w:pPr>
              <w:spacing w:after="20"/>
              <w:jc w:val="right"/>
              <w:rPr>
                <w:szCs w:val="22"/>
              </w:rPr>
            </w:pPr>
            <w:r>
              <w:rPr>
                <w:szCs w:val="22"/>
              </w:rPr>
              <w:t>4</w:t>
            </w:r>
            <w:r w:rsidR="006A1750" w:rsidRPr="00B639B5">
              <w:rPr>
                <w:szCs w:val="22"/>
              </w:rPr>
              <w:t>0</w:t>
            </w:r>
          </w:p>
          <w:p w14:paraId="390F1E48" w14:textId="77777777" w:rsidR="00226AD0" w:rsidRDefault="00226AD0" w:rsidP="00226AD0">
            <w:pPr>
              <w:spacing w:after="20"/>
              <w:jc w:val="right"/>
              <w:rPr>
                <w:szCs w:val="22"/>
              </w:rPr>
            </w:pPr>
            <w:r>
              <w:rPr>
                <w:szCs w:val="22"/>
              </w:rPr>
              <w:t>30</w:t>
            </w:r>
          </w:p>
          <w:p w14:paraId="3A717B71" w14:textId="77777777" w:rsidR="00226AD0" w:rsidRDefault="00226AD0" w:rsidP="00226AD0">
            <w:pPr>
              <w:spacing w:after="20"/>
              <w:jc w:val="right"/>
              <w:rPr>
                <w:szCs w:val="22"/>
              </w:rPr>
            </w:pPr>
            <w:r>
              <w:rPr>
                <w:szCs w:val="22"/>
              </w:rPr>
              <w:t>30</w:t>
            </w:r>
          </w:p>
          <w:p w14:paraId="097FF0F1" w14:textId="02FED980" w:rsidR="00226AD0" w:rsidRPr="00B639B5" w:rsidRDefault="00C17EF6" w:rsidP="00226AD0">
            <w:pPr>
              <w:spacing w:after="20"/>
              <w:jc w:val="right"/>
              <w:rPr>
                <w:szCs w:val="22"/>
              </w:rPr>
            </w:pPr>
            <w:r w:rsidRPr="00C17EF6">
              <w:rPr>
                <w:szCs w:val="22"/>
              </w:rPr>
              <w:t>40/30</w:t>
            </w:r>
          </w:p>
        </w:tc>
      </w:tr>
      <w:tr w:rsidR="006A1750" w14:paraId="097FF0FB" w14:textId="77777777" w:rsidTr="00C17EF6">
        <w:tc>
          <w:tcPr>
            <w:tcW w:w="6657" w:type="dxa"/>
          </w:tcPr>
          <w:p w14:paraId="097FF0F6" w14:textId="5CEA4EB8" w:rsidR="006A1750" w:rsidRDefault="009D3A5E" w:rsidP="00953409">
            <w:sdt>
              <w:sdtPr>
                <w:id w:val="713705734"/>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w:t>
            </w:r>
            <w:r w:rsidR="00C640FE">
              <w:t>Unterrichtszimmer U1</w:t>
            </w:r>
            <w:r w:rsidR="006A1750">
              <w:tab/>
              <w:t xml:space="preserve">     </w:t>
            </w:r>
            <w:sdt>
              <w:sdtPr>
                <w:id w:val="-4517787"/>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w:t>
            </w:r>
            <w:r w:rsidR="00C640FE">
              <w:t xml:space="preserve">Unterrichtszimmer </w:t>
            </w:r>
            <w:r w:rsidR="006A1750">
              <w:t>U2</w:t>
            </w:r>
          </w:p>
        </w:tc>
        <w:tc>
          <w:tcPr>
            <w:tcW w:w="567" w:type="dxa"/>
            <w:vMerge/>
          </w:tcPr>
          <w:p w14:paraId="097FF0F7" w14:textId="4B18882E" w:rsidR="006A1750" w:rsidRPr="00B639B5" w:rsidRDefault="006A1750" w:rsidP="00B639B5">
            <w:pPr>
              <w:spacing w:line="276" w:lineRule="auto"/>
              <w:jc w:val="right"/>
              <w:rPr>
                <w:szCs w:val="22"/>
              </w:rPr>
            </w:pPr>
          </w:p>
        </w:tc>
        <w:tc>
          <w:tcPr>
            <w:tcW w:w="780" w:type="dxa"/>
            <w:vMerge/>
          </w:tcPr>
          <w:p w14:paraId="097FF0F8" w14:textId="2A7C27F3" w:rsidR="006A1750" w:rsidRPr="00B639B5" w:rsidRDefault="006A1750" w:rsidP="00B639B5">
            <w:pPr>
              <w:spacing w:line="276" w:lineRule="auto"/>
              <w:jc w:val="right"/>
              <w:rPr>
                <w:szCs w:val="22"/>
              </w:rPr>
            </w:pPr>
          </w:p>
        </w:tc>
        <w:tc>
          <w:tcPr>
            <w:tcW w:w="780" w:type="dxa"/>
            <w:vMerge/>
          </w:tcPr>
          <w:p w14:paraId="097FF0F9" w14:textId="070373BF" w:rsidR="006A1750" w:rsidRPr="00B639B5" w:rsidRDefault="006A1750" w:rsidP="00B639B5">
            <w:pPr>
              <w:spacing w:line="276" w:lineRule="auto"/>
              <w:jc w:val="right"/>
              <w:rPr>
                <w:szCs w:val="22"/>
              </w:rPr>
            </w:pPr>
          </w:p>
        </w:tc>
      </w:tr>
      <w:tr w:rsidR="006A1750" w14:paraId="08DA1DD1" w14:textId="77777777" w:rsidTr="00C17EF6">
        <w:tc>
          <w:tcPr>
            <w:tcW w:w="6657" w:type="dxa"/>
          </w:tcPr>
          <w:p w14:paraId="0D37815C" w14:textId="0E19DD02" w:rsidR="006A1750" w:rsidRDefault="009D3A5E" w:rsidP="00953409">
            <w:sdt>
              <w:sdtPr>
                <w:id w:val="1037237506"/>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Chappeli Hochparterre</w:t>
            </w:r>
            <w:r w:rsidR="006A1750">
              <w:tab/>
              <w:t xml:space="preserve">     </w:t>
            </w:r>
            <w:sdt>
              <w:sdtPr>
                <w:id w:val="-566335649"/>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Chappelikeller</w:t>
            </w:r>
          </w:p>
        </w:tc>
        <w:tc>
          <w:tcPr>
            <w:tcW w:w="567" w:type="dxa"/>
            <w:vMerge/>
          </w:tcPr>
          <w:p w14:paraId="256A4E49" w14:textId="33320574" w:rsidR="006A1750" w:rsidRPr="00B639B5" w:rsidRDefault="006A1750" w:rsidP="00B639B5">
            <w:pPr>
              <w:spacing w:line="276" w:lineRule="auto"/>
              <w:jc w:val="right"/>
              <w:rPr>
                <w:szCs w:val="22"/>
              </w:rPr>
            </w:pPr>
          </w:p>
        </w:tc>
        <w:tc>
          <w:tcPr>
            <w:tcW w:w="780" w:type="dxa"/>
            <w:vMerge/>
          </w:tcPr>
          <w:p w14:paraId="7A4A1245" w14:textId="77777777" w:rsidR="006A1750" w:rsidRPr="00B639B5" w:rsidRDefault="006A1750" w:rsidP="00B639B5">
            <w:pPr>
              <w:spacing w:line="276" w:lineRule="auto"/>
              <w:jc w:val="right"/>
              <w:rPr>
                <w:szCs w:val="22"/>
              </w:rPr>
            </w:pPr>
          </w:p>
        </w:tc>
        <w:tc>
          <w:tcPr>
            <w:tcW w:w="780" w:type="dxa"/>
            <w:vMerge/>
          </w:tcPr>
          <w:p w14:paraId="06ABD369" w14:textId="77777777" w:rsidR="006A1750" w:rsidRPr="00B639B5" w:rsidRDefault="006A1750" w:rsidP="00B639B5">
            <w:pPr>
              <w:spacing w:line="276" w:lineRule="auto"/>
              <w:jc w:val="right"/>
              <w:rPr>
                <w:szCs w:val="22"/>
              </w:rPr>
            </w:pPr>
          </w:p>
        </w:tc>
      </w:tr>
      <w:tr w:rsidR="006A1750" w14:paraId="478B75F4" w14:textId="77777777" w:rsidTr="00C17EF6">
        <w:tc>
          <w:tcPr>
            <w:tcW w:w="6657" w:type="dxa"/>
          </w:tcPr>
          <w:p w14:paraId="1D4AC139" w14:textId="1D2A6774" w:rsidR="006A1750" w:rsidRDefault="009D3A5E" w:rsidP="00953409">
            <w:sdt>
              <w:sdtPr>
                <w:id w:val="-158012694"/>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KG-Saal Rubigen</w:t>
            </w:r>
            <w:r w:rsidR="006A1750">
              <w:tab/>
            </w:r>
            <w:r w:rsidR="006A1750">
              <w:tab/>
              <w:t xml:space="preserve">     </w:t>
            </w:r>
            <w:sdt>
              <w:sdtPr>
                <w:id w:val="-213429812"/>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Cheminée-Raum Rubigen</w:t>
            </w:r>
          </w:p>
        </w:tc>
        <w:tc>
          <w:tcPr>
            <w:tcW w:w="567" w:type="dxa"/>
            <w:vMerge/>
          </w:tcPr>
          <w:p w14:paraId="57E37C9A" w14:textId="501B671E" w:rsidR="006A1750" w:rsidRPr="00B639B5" w:rsidRDefault="006A1750" w:rsidP="00B639B5">
            <w:pPr>
              <w:spacing w:line="276" w:lineRule="auto"/>
              <w:jc w:val="right"/>
              <w:rPr>
                <w:szCs w:val="22"/>
              </w:rPr>
            </w:pPr>
          </w:p>
        </w:tc>
        <w:tc>
          <w:tcPr>
            <w:tcW w:w="780" w:type="dxa"/>
            <w:vMerge/>
          </w:tcPr>
          <w:p w14:paraId="4D2FF211" w14:textId="77777777" w:rsidR="006A1750" w:rsidRPr="00B639B5" w:rsidRDefault="006A1750" w:rsidP="00B639B5">
            <w:pPr>
              <w:spacing w:line="276" w:lineRule="auto"/>
              <w:jc w:val="right"/>
              <w:rPr>
                <w:szCs w:val="22"/>
              </w:rPr>
            </w:pPr>
          </w:p>
        </w:tc>
        <w:tc>
          <w:tcPr>
            <w:tcW w:w="780" w:type="dxa"/>
            <w:vMerge/>
          </w:tcPr>
          <w:p w14:paraId="43665303" w14:textId="77777777" w:rsidR="006A1750" w:rsidRPr="00B639B5" w:rsidRDefault="006A1750" w:rsidP="00B639B5">
            <w:pPr>
              <w:spacing w:line="276" w:lineRule="auto"/>
              <w:jc w:val="right"/>
              <w:rPr>
                <w:szCs w:val="22"/>
              </w:rPr>
            </w:pPr>
          </w:p>
        </w:tc>
      </w:tr>
      <w:tr w:rsidR="00953409" w14:paraId="097FF101" w14:textId="77777777" w:rsidTr="00C17EF6">
        <w:tc>
          <w:tcPr>
            <w:tcW w:w="6657" w:type="dxa"/>
          </w:tcPr>
          <w:p w14:paraId="5ADAE3E1" w14:textId="77777777" w:rsidR="006A1750" w:rsidRDefault="009D3A5E" w:rsidP="00953409">
            <w:sdt>
              <w:sdtPr>
                <w:id w:val="-1449236469"/>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w:t>
            </w:r>
            <w:r w:rsidR="00953409">
              <w:t>FlipChart</w:t>
            </w:r>
            <w:r w:rsidR="006A1750">
              <w:t xml:space="preserve"> </w:t>
            </w:r>
          </w:p>
          <w:p w14:paraId="097FF0FC" w14:textId="1DC586DD" w:rsidR="00953409" w:rsidRDefault="006A1750" w:rsidP="00953409">
            <w:r>
              <w:rPr>
                <w:rFonts w:ascii="Arial Narrow" w:hAnsi="Arial Narrow" w:cs="Arial"/>
                <w:position w:val="6"/>
                <w:sz w:val="18"/>
                <w:szCs w:val="18"/>
              </w:rPr>
              <w:t>Bei umfangreichem Gebrauch von Flipchart-Papier und Stiften (zB. Kursen, Schulungen) wird eine Pauschale von CHF 5-10 pro Mal zusätzlich erhoben. Material für den Eigengebrauch mitzubringen wird empfohlen.</w:t>
            </w:r>
          </w:p>
        </w:tc>
        <w:tc>
          <w:tcPr>
            <w:tcW w:w="567" w:type="dxa"/>
          </w:tcPr>
          <w:p w14:paraId="097FF0FD" w14:textId="1FD3BEE8" w:rsidR="00953409" w:rsidRPr="00B639B5" w:rsidRDefault="00953409" w:rsidP="00B639B5">
            <w:pPr>
              <w:jc w:val="right"/>
              <w:rPr>
                <w:szCs w:val="22"/>
              </w:rPr>
            </w:pPr>
          </w:p>
        </w:tc>
        <w:tc>
          <w:tcPr>
            <w:tcW w:w="780" w:type="dxa"/>
          </w:tcPr>
          <w:p w14:paraId="097FF0FE" w14:textId="7E4E605D" w:rsidR="00953409" w:rsidRPr="00B639B5" w:rsidRDefault="00953409" w:rsidP="00B639B5">
            <w:pPr>
              <w:jc w:val="right"/>
              <w:rPr>
                <w:szCs w:val="22"/>
              </w:rPr>
            </w:pPr>
          </w:p>
        </w:tc>
        <w:tc>
          <w:tcPr>
            <w:tcW w:w="780" w:type="dxa"/>
          </w:tcPr>
          <w:p w14:paraId="097FF0FF" w14:textId="38004B1D" w:rsidR="00953409" w:rsidRPr="00B639B5" w:rsidRDefault="00953409" w:rsidP="00B639B5">
            <w:pPr>
              <w:jc w:val="right"/>
              <w:rPr>
                <w:szCs w:val="22"/>
              </w:rPr>
            </w:pPr>
          </w:p>
        </w:tc>
      </w:tr>
      <w:tr w:rsidR="00953409" w14:paraId="097FF107" w14:textId="77777777" w:rsidTr="00C17EF6">
        <w:tc>
          <w:tcPr>
            <w:tcW w:w="6657" w:type="dxa"/>
          </w:tcPr>
          <w:p w14:paraId="097FF102" w14:textId="5FCEFD60" w:rsidR="00953409" w:rsidRDefault="009D3A5E" w:rsidP="00953409">
            <w:sdt>
              <w:sdtPr>
                <w:id w:val="1225562100"/>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w:t>
            </w:r>
            <w:r w:rsidR="00953409">
              <w:t>Klavier</w:t>
            </w:r>
            <w:r w:rsidR="00953409">
              <w:tab/>
              <w:t xml:space="preserve">     </w:t>
            </w:r>
          </w:p>
        </w:tc>
        <w:tc>
          <w:tcPr>
            <w:tcW w:w="567" w:type="dxa"/>
          </w:tcPr>
          <w:p w14:paraId="097FF103" w14:textId="10E6E9B7" w:rsidR="00953409" w:rsidRPr="00B639B5" w:rsidRDefault="006A1750" w:rsidP="00B639B5">
            <w:pPr>
              <w:jc w:val="right"/>
              <w:rPr>
                <w:szCs w:val="22"/>
              </w:rPr>
            </w:pPr>
            <w:r>
              <w:rPr>
                <w:szCs w:val="22"/>
              </w:rPr>
              <w:t>0</w:t>
            </w:r>
          </w:p>
        </w:tc>
        <w:tc>
          <w:tcPr>
            <w:tcW w:w="780" w:type="dxa"/>
          </w:tcPr>
          <w:p w14:paraId="097FF104" w14:textId="05A0D658" w:rsidR="00953409" w:rsidRPr="00B639B5" w:rsidRDefault="006A1750" w:rsidP="00B639B5">
            <w:pPr>
              <w:jc w:val="right"/>
              <w:rPr>
                <w:szCs w:val="22"/>
              </w:rPr>
            </w:pPr>
            <w:r>
              <w:rPr>
                <w:szCs w:val="22"/>
              </w:rPr>
              <w:t>0</w:t>
            </w:r>
          </w:p>
        </w:tc>
        <w:tc>
          <w:tcPr>
            <w:tcW w:w="780" w:type="dxa"/>
          </w:tcPr>
          <w:p w14:paraId="097FF105" w14:textId="064B9EAD" w:rsidR="00953409" w:rsidRPr="00B639B5" w:rsidRDefault="006A1750" w:rsidP="00B639B5">
            <w:pPr>
              <w:jc w:val="right"/>
              <w:rPr>
                <w:szCs w:val="22"/>
              </w:rPr>
            </w:pPr>
            <w:r>
              <w:rPr>
                <w:szCs w:val="22"/>
              </w:rPr>
              <w:t>0</w:t>
            </w:r>
          </w:p>
        </w:tc>
      </w:tr>
      <w:tr w:rsidR="00C573B3" w14:paraId="3732C883" w14:textId="77777777" w:rsidTr="00A07CA1">
        <w:tc>
          <w:tcPr>
            <w:tcW w:w="8784" w:type="dxa"/>
            <w:gridSpan w:val="4"/>
          </w:tcPr>
          <w:p w14:paraId="4982BA52" w14:textId="700F090D" w:rsidR="00C573B3" w:rsidRDefault="00C573B3" w:rsidP="00C573B3">
            <w:pPr>
              <w:rPr>
                <w:szCs w:val="22"/>
              </w:rPr>
            </w:pPr>
            <w:r>
              <w:t>Administrationspauschale pro Jahr: 50 (Verdoppelung bei hohem Aufwand)</w:t>
            </w:r>
          </w:p>
        </w:tc>
      </w:tr>
    </w:tbl>
    <w:p w14:paraId="097FF113" w14:textId="77777777" w:rsidR="00EC175E" w:rsidRPr="00E67AFD" w:rsidRDefault="00EC175E" w:rsidP="00EC175E">
      <w:pPr>
        <w:rPr>
          <w:sz w:val="12"/>
        </w:rPr>
      </w:pPr>
    </w:p>
    <w:p w14:paraId="097FF116" w14:textId="77777777" w:rsidR="00A80689" w:rsidRDefault="00A80689" w:rsidP="00A80689"/>
    <w:p w14:paraId="097FF117" w14:textId="2473711D" w:rsidR="00A80689" w:rsidRPr="00953409" w:rsidRDefault="00A80689" w:rsidP="00A80689">
      <w:pPr>
        <w:rPr>
          <w:sz w:val="20"/>
          <w:szCs w:val="22"/>
        </w:rPr>
      </w:pPr>
      <w:r w:rsidRPr="00953409">
        <w:rPr>
          <w:sz w:val="20"/>
          <w:szCs w:val="22"/>
        </w:rPr>
        <w:t xml:space="preserve">Das Gebührenreglement und die Gebühren- und Nutzungsverordnung der Kirchgemeinde sind unter www.ref-muensingen.ch einsehbar. Die Gesuchstellenden bestätigen davon Kenntnis genommen zu haben. </w:t>
      </w:r>
      <w:r w:rsidR="00953409" w:rsidRPr="00953409">
        <w:rPr>
          <w:sz w:val="20"/>
          <w:szCs w:val="22"/>
        </w:rPr>
        <w:t>D</w:t>
      </w:r>
      <w:r w:rsidRPr="00953409">
        <w:rPr>
          <w:sz w:val="20"/>
          <w:szCs w:val="22"/>
        </w:rPr>
        <w:t xml:space="preserve">as Merkblatt </w:t>
      </w:r>
      <w:r w:rsidR="00953409" w:rsidRPr="00953409">
        <w:rPr>
          <w:sz w:val="20"/>
          <w:szCs w:val="22"/>
        </w:rPr>
        <w:t>Nu</w:t>
      </w:r>
      <w:r w:rsidRPr="00953409">
        <w:rPr>
          <w:sz w:val="20"/>
          <w:szCs w:val="22"/>
        </w:rPr>
        <w:t>tzungsordnung</w:t>
      </w:r>
      <w:r w:rsidR="00953409" w:rsidRPr="00953409">
        <w:rPr>
          <w:sz w:val="20"/>
          <w:szCs w:val="22"/>
        </w:rPr>
        <w:t xml:space="preserve"> bildet</w:t>
      </w:r>
      <w:r w:rsidRPr="00953409">
        <w:rPr>
          <w:sz w:val="20"/>
          <w:szCs w:val="22"/>
        </w:rPr>
        <w:t xml:space="preserve"> integrierende</w:t>
      </w:r>
      <w:r w:rsidR="00953409" w:rsidRPr="00953409">
        <w:rPr>
          <w:sz w:val="20"/>
          <w:szCs w:val="22"/>
        </w:rPr>
        <w:t>n</w:t>
      </w:r>
      <w:r w:rsidRPr="00953409">
        <w:rPr>
          <w:sz w:val="20"/>
          <w:szCs w:val="22"/>
        </w:rPr>
        <w:t xml:space="preserve"> Bestandteil dieses Vertrages. Ein Vertragsabschluss verpflichtet die Gesuchstelle</w:t>
      </w:r>
      <w:r w:rsidR="00953409" w:rsidRPr="00953409">
        <w:rPr>
          <w:sz w:val="20"/>
          <w:szCs w:val="22"/>
        </w:rPr>
        <w:t>nden</w:t>
      </w:r>
      <w:r w:rsidRPr="00953409">
        <w:rPr>
          <w:sz w:val="20"/>
          <w:szCs w:val="22"/>
        </w:rPr>
        <w:t xml:space="preserve"> zur Einhaltung der darin festgehaltenen Auflagen. Das Vertragsverhältnis gilt mit der schriftlichen Erteilung der Bewilligung durch die Kirchgemeinde als zustande gekommen. Die Verwaltung prüft die angekreuzte Tarifstufe auf die Richtigkeit und korrigiert sie allenfalls. </w:t>
      </w:r>
    </w:p>
    <w:p w14:paraId="097FF118" w14:textId="7280AEFD" w:rsidR="002D3430" w:rsidRDefault="00953409" w:rsidP="00A80689">
      <w:r>
        <w:rPr>
          <w:noProof/>
          <w:lang w:val="de-CH"/>
        </w:rPr>
        <mc:AlternateContent>
          <mc:Choice Requires="wps">
            <w:drawing>
              <wp:anchor distT="0" distB="0" distL="114300" distR="114300" simplePos="0" relativeHeight="251659264" behindDoc="1" locked="0" layoutInCell="1" allowOverlap="1" wp14:anchorId="097FF160" wp14:editId="29234CB2">
                <wp:simplePos x="0" y="0"/>
                <wp:positionH relativeFrom="margin">
                  <wp:posOffset>-34042</wp:posOffset>
                </wp:positionH>
                <wp:positionV relativeFrom="paragraph">
                  <wp:posOffset>180312</wp:posOffset>
                </wp:positionV>
                <wp:extent cx="6766560" cy="685800"/>
                <wp:effectExtent l="0" t="0" r="0" b="0"/>
                <wp:wrapNone/>
                <wp:docPr id="1" name="Rechteck 1"/>
                <wp:cNvGraphicFramePr/>
                <a:graphic xmlns:a="http://schemas.openxmlformats.org/drawingml/2006/main">
                  <a:graphicData uri="http://schemas.microsoft.com/office/word/2010/wordprocessingShape">
                    <wps:wsp>
                      <wps:cNvSpPr/>
                      <wps:spPr>
                        <a:xfrm>
                          <a:off x="0" y="0"/>
                          <a:ext cx="6766560" cy="6858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B43E208" id="Rechteck 1" o:spid="_x0000_s1026" style="position:absolute;margin-left:-2.7pt;margin-top:14.2pt;width:532.8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hHnwIAAKcFAAAOAAAAZHJzL2Uyb0RvYy54bWysVE1v2zAMvQ/YfxB0X+0ETZoFdYqgRYcB&#10;XRu0HXpWZCk2JomapMTJfv0oyXE/Vuww7GKLIvlIPpE8v9hrRXbC+RZMRUcnJSXCcKhbs6no98fr&#10;TzNKfGCmZgqMqOhBeHqx+PjhvLNzMYYGVC0cQRDj552taBOCnReF543QzJ+AFQaVEpxmAUW3KWrH&#10;OkTXqhiX5bTowNXWARfe4+1VVtJFwpdS8HAnpReBqIpibiF9Xfqu47dYnLP5xjHbtLxPg/1DFpq1&#10;BoMOUFcsMLJ17R9QuuUOPMhwwkEXIGXLRaoBqxmVb6p5aJgVqRYkx9uBJv//YPntbuVIW+PbUWKY&#10;xie6F7wJgv8go8hOZ/0cjR7syvWSx2MsdS+djn8sguwTo4eBUbEPhOPl9Gw6nUyReI666WwyKxPl&#10;xbO3dT58EaBJPFTU4YslItnuxgeMiKZHkxjMg2rr61apJMQuEZfKkR3D911vRslVbfU3qPPdbFIO&#10;IVNTRfOE+gpJmYhnICLnoPGmiMXnctMpHJSIdsrcC4mkYYHjFHFAzkEZ58KEnIxvWC3ydUzlWP7g&#10;kXJJgBFZYvwBuwd4XeQRO2fZ20dXkbp9cC7/llh2HjxSZDBhcNatAfcegMKq+sjZ/khSpiaytIb6&#10;gC3lIM+at/y6xae9YT6smMPhwm7AhRHu8CMVdBWF/kRJA+7Xe/fRHnsetZR0OKwV9T+3zAlK1FeD&#10;0/B5dHoapzsJp5OzMQrupWb9UmO2+hKwX7DjMbt0jPZBHY/SgX7CvbKMUVHFDMfYFeXBHYXLkJcI&#10;biYulstkhhNtWbgxD5ZH8MhqbN3H/RNztu/vgJNxC8fBZvM3bZ5to6eB5TaAbNMMPPPa843bIDVO&#10;v7niunkpJ6vn/br4DQAA//8DAFBLAwQUAAYACAAAACEAcFyMC98AAAAKAQAADwAAAGRycy9kb3du&#10;cmV2LnhtbEyPQU/DMAyF70j8h8hI3LaEMqqqNJ0ACS4IJDYO7OY1oY1onKpJt/Lv8U7sZFvv6fl7&#10;1Xr2vTjYMbpAGm6WCoSlJhhHrYbP7fOiABETksE+kNXwayOs68uLCksTjvRhD5vUCg6hWKKGLqWh&#10;lDI2nfUYl2GwxNp3GD0mPsdWmhGPHO57mSmVS4+O+EOHg33qbPOzmbwG99a+FO/ja3pEN21xl3Zf&#10;IQ1aX1/ND/cgkp3TvxlO+IwONTPtw0Qmil7D4m7FTg1ZwfOkq1xlIPa83eYrkHUlzyvUfwAAAP//&#10;AwBQSwECLQAUAAYACAAAACEAtoM4kv4AAADhAQAAEwAAAAAAAAAAAAAAAAAAAAAAW0NvbnRlbnRf&#10;VHlwZXNdLnhtbFBLAQItABQABgAIAAAAIQA4/SH/1gAAAJQBAAALAAAAAAAAAAAAAAAAAC8BAABf&#10;cmVscy8ucmVsc1BLAQItABQABgAIAAAAIQAkOShHnwIAAKcFAAAOAAAAAAAAAAAAAAAAAC4CAABk&#10;cnMvZTJvRG9jLnhtbFBLAQItABQABgAIAAAAIQBwXIwL3wAAAAoBAAAPAAAAAAAAAAAAAAAAAPkE&#10;AABkcnMvZG93bnJldi54bWxQSwUGAAAAAAQABADzAAAABQYAAAAA&#10;" fillcolor="#d8d8d8 [2732]" stroked="f" strokeweight="1pt">
                <w10:wrap anchorx="margin"/>
              </v:rect>
            </w:pict>
          </mc:Fallback>
        </mc:AlternateContent>
      </w:r>
    </w:p>
    <w:p w14:paraId="097FF119" w14:textId="35A4132E" w:rsidR="00A80689" w:rsidRDefault="00A80689" w:rsidP="00A80689"/>
    <w:p w14:paraId="097FF11A" w14:textId="77777777" w:rsidR="00A80689" w:rsidRDefault="00A80689" w:rsidP="00A80689"/>
    <w:p w14:paraId="097FF11B" w14:textId="67C2AE53" w:rsidR="00A80689" w:rsidRDefault="00970AC0" w:rsidP="00A80689">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r>
        <w:tab/>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97FF11C" w14:textId="2A421F89" w:rsidR="00A80689" w:rsidRDefault="00A80689" w:rsidP="00A80689">
      <w:pPr>
        <w:pBdr>
          <w:top w:val="single" w:sz="4" w:space="1" w:color="auto"/>
        </w:pBdr>
        <w:rPr>
          <w:sz w:val="18"/>
        </w:rPr>
      </w:pPr>
      <w:r w:rsidRPr="00892CD0">
        <w:rPr>
          <w:b/>
        </w:rPr>
        <w:t>Datum/Unterschrift</w:t>
      </w:r>
      <w:r w:rsidR="00C573B3">
        <w:rPr>
          <w:b/>
        </w:rPr>
        <w:t xml:space="preserve"> </w:t>
      </w:r>
      <w:r w:rsidR="00C573B3" w:rsidRPr="00C573B3">
        <w:rPr>
          <w:bCs/>
          <w:sz w:val="18"/>
          <w:szCs w:val="20"/>
        </w:rPr>
        <w:t xml:space="preserve">(Tastatureingabe gültig) </w:t>
      </w:r>
      <w:r w:rsidR="00C573B3">
        <w:rPr>
          <w:bCs/>
          <w:sz w:val="18"/>
          <w:szCs w:val="20"/>
        </w:rPr>
        <w:tab/>
      </w:r>
      <w:r w:rsidR="00C573B3">
        <w:rPr>
          <w:bCs/>
          <w:sz w:val="18"/>
          <w:szCs w:val="20"/>
        </w:rPr>
        <w:tab/>
      </w:r>
      <w:r w:rsidR="00C573B3">
        <w:rPr>
          <w:bCs/>
          <w:sz w:val="18"/>
          <w:szCs w:val="20"/>
        </w:rPr>
        <w:tab/>
      </w:r>
      <w:r w:rsidR="00C573B3" w:rsidRPr="00C573B3">
        <w:rPr>
          <w:bCs/>
          <w:sz w:val="18"/>
          <w:szCs w:val="20"/>
        </w:rPr>
        <w:t>B</w:t>
      </w:r>
      <w:r w:rsidRPr="00C573B3">
        <w:rPr>
          <w:bCs/>
          <w:sz w:val="14"/>
          <w:szCs w:val="20"/>
        </w:rPr>
        <w:t>ei</w:t>
      </w:r>
      <w:r w:rsidRPr="00C573B3">
        <w:rPr>
          <w:sz w:val="14"/>
          <w:szCs w:val="20"/>
        </w:rPr>
        <w:t xml:space="preserve"> </w:t>
      </w:r>
      <w:r w:rsidRPr="009047D7">
        <w:rPr>
          <w:sz w:val="18"/>
        </w:rPr>
        <w:t>Jugendlichen unter 18 Jahren zusätzlich Unterschrift der Eltern</w:t>
      </w:r>
    </w:p>
    <w:p w14:paraId="097FF11D" w14:textId="7D9C6490" w:rsidR="00A80689" w:rsidRDefault="00A80689" w:rsidP="00A80689">
      <w:pPr>
        <w:pBdr>
          <w:top w:val="single" w:sz="4" w:space="1" w:color="auto"/>
        </w:pBdr>
        <w:rPr>
          <w:sz w:val="18"/>
        </w:rPr>
      </w:pPr>
    </w:p>
    <w:p w14:paraId="2A1A2156" w14:textId="77777777" w:rsidR="00A61AFF" w:rsidRDefault="00A61AFF" w:rsidP="00A80689">
      <w:pPr>
        <w:pBdr>
          <w:top w:val="single" w:sz="4" w:space="1" w:color="auto"/>
        </w:pBdr>
        <w:rPr>
          <w:sz w:val="18"/>
        </w:rPr>
      </w:pPr>
    </w:p>
    <w:p w14:paraId="097FF11E" w14:textId="31DD249F" w:rsidR="00A80689" w:rsidRDefault="00A80689" w:rsidP="00A80689">
      <w:pPr>
        <w:pBdr>
          <w:top w:val="single" w:sz="4" w:space="1" w:color="auto"/>
        </w:pBdr>
        <w:rPr>
          <w:sz w:val="18"/>
        </w:rPr>
      </w:pPr>
    </w:p>
    <w:tbl>
      <w:tblPr>
        <w:tblStyle w:val="Tabellenraster"/>
        <w:tblW w:w="106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9781"/>
      </w:tblGrid>
      <w:tr w:rsidR="00354C56" w14:paraId="31C52384" w14:textId="77777777" w:rsidTr="00CF6D92">
        <w:tc>
          <w:tcPr>
            <w:tcW w:w="846" w:type="dxa"/>
          </w:tcPr>
          <w:p w14:paraId="68F793DD" w14:textId="77777777" w:rsidR="00354C56" w:rsidRDefault="00354C56" w:rsidP="00CF6D92">
            <w:pPr>
              <w:rPr>
                <w:sz w:val="18"/>
              </w:rPr>
            </w:pPr>
            <w:r>
              <w:rPr>
                <w:sz w:val="18"/>
              </w:rPr>
              <w:t>Tarif 0</w:t>
            </w:r>
          </w:p>
        </w:tc>
        <w:tc>
          <w:tcPr>
            <w:tcW w:w="9781" w:type="dxa"/>
          </w:tcPr>
          <w:p w14:paraId="7CF08256" w14:textId="77777777" w:rsidR="00354C56" w:rsidRDefault="00354C56" w:rsidP="00CF6D92">
            <w:pPr>
              <w:rPr>
                <w:sz w:val="18"/>
              </w:rPr>
            </w:pPr>
            <w:r>
              <w:rPr>
                <w:sz w:val="18"/>
              </w:rPr>
              <w:t>Gebührenbefreite Organisationen und Institutionen gem. Gebühren- und Nutzungsverordnung</w:t>
            </w:r>
          </w:p>
        </w:tc>
      </w:tr>
      <w:tr w:rsidR="00354C56" w14:paraId="76233F66" w14:textId="77777777" w:rsidTr="00CF6D92">
        <w:tc>
          <w:tcPr>
            <w:tcW w:w="846" w:type="dxa"/>
          </w:tcPr>
          <w:p w14:paraId="72F0459C" w14:textId="77777777" w:rsidR="00354C56" w:rsidRDefault="00354C56" w:rsidP="00CF6D92">
            <w:pPr>
              <w:rPr>
                <w:sz w:val="18"/>
              </w:rPr>
            </w:pPr>
            <w:r>
              <w:rPr>
                <w:sz w:val="18"/>
              </w:rPr>
              <w:t>Tarif I</w:t>
            </w:r>
          </w:p>
        </w:tc>
        <w:tc>
          <w:tcPr>
            <w:tcW w:w="9781" w:type="dxa"/>
          </w:tcPr>
          <w:p w14:paraId="06AB5687" w14:textId="77777777" w:rsidR="00354C56" w:rsidRDefault="00354C56" w:rsidP="00CF6D92">
            <w:pPr>
              <w:rPr>
                <w:sz w:val="18"/>
              </w:rPr>
            </w:pPr>
            <w:r>
              <w:rPr>
                <w:sz w:val="18"/>
              </w:rPr>
              <w:t>Mitglieder ref. KGM, Vereine und gemeinnützige Institutionen aus dem Gebiet der KGM</w:t>
            </w:r>
          </w:p>
        </w:tc>
      </w:tr>
      <w:tr w:rsidR="00354C56" w14:paraId="4C68B509" w14:textId="77777777" w:rsidTr="00CF6D92">
        <w:tc>
          <w:tcPr>
            <w:tcW w:w="846" w:type="dxa"/>
          </w:tcPr>
          <w:p w14:paraId="41441B66" w14:textId="77777777" w:rsidR="00354C56" w:rsidRDefault="00354C56" w:rsidP="00CF6D92">
            <w:pPr>
              <w:rPr>
                <w:sz w:val="18"/>
              </w:rPr>
            </w:pPr>
            <w:r>
              <w:rPr>
                <w:sz w:val="18"/>
              </w:rPr>
              <w:t>Tarif II</w:t>
            </w:r>
          </w:p>
        </w:tc>
        <w:tc>
          <w:tcPr>
            <w:tcW w:w="9781" w:type="dxa"/>
          </w:tcPr>
          <w:p w14:paraId="6CDBEEE5" w14:textId="77777777" w:rsidR="00354C56" w:rsidRDefault="00354C56" w:rsidP="00CF6D92">
            <w:pPr>
              <w:rPr>
                <w:sz w:val="18"/>
              </w:rPr>
            </w:pPr>
            <w:r>
              <w:rPr>
                <w:sz w:val="18"/>
              </w:rPr>
              <w:t>Übrige</w:t>
            </w:r>
          </w:p>
        </w:tc>
      </w:tr>
    </w:tbl>
    <w:p w14:paraId="0BD2C666" w14:textId="473B66BD" w:rsidR="00953409" w:rsidRDefault="00953409" w:rsidP="00A80689">
      <w:pPr>
        <w:pBdr>
          <w:top w:val="single" w:sz="4" w:space="1" w:color="auto"/>
        </w:pBdr>
        <w:rPr>
          <w:sz w:val="18"/>
        </w:rPr>
      </w:pPr>
    </w:p>
    <w:p w14:paraId="4CE134BB" w14:textId="77777777" w:rsidR="009D3A5E" w:rsidRDefault="009D3A5E" w:rsidP="00A80689">
      <w:pPr>
        <w:pBdr>
          <w:top w:val="single" w:sz="4" w:space="1" w:color="auto"/>
        </w:pBdr>
        <w:rPr>
          <w:sz w:val="18"/>
        </w:rPr>
      </w:pPr>
    </w:p>
    <w:p w14:paraId="097FF12B" w14:textId="0870598E" w:rsidR="00EA4299" w:rsidRPr="00363C4A" w:rsidRDefault="00A80689" w:rsidP="00A80689">
      <w:pPr>
        <w:spacing w:before="120"/>
        <w:ind w:left="708" w:firstLine="708"/>
        <w:rPr>
          <w:rFonts w:ascii="Segoe UI Symbol" w:hAnsi="Segoe UI Symbol"/>
        </w:rPr>
      </w:pPr>
      <w:r>
        <w:rPr>
          <w:b/>
          <w:sz w:val="28"/>
        </w:rPr>
        <w:lastRenderedPageBreak/>
        <w:t xml:space="preserve">      </w:t>
      </w:r>
      <w:r w:rsidR="00EA4299" w:rsidRPr="00363C4A">
        <w:rPr>
          <w:b/>
          <w:sz w:val="28"/>
        </w:rPr>
        <w:t>Auflagen</w:t>
      </w:r>
      <w:r>
        <w:rPr>
          <w:b/>
          <w:sz w:val="28"/>
        </w:rPr>
        <w:t xml:space="preserve"> </w:t>
      </w:r>
      <w:r>
        <w:t>(siehe zusätzlich</w:t>
      </w:r>
      <w:r w:rsidRPr="00363C4A">
        <w:t xml:space="preserve"> das ergänzende Merkblatt «</w:t>
      </w:r>
      <w:r w:rsidR="00AD214B">
        <w:t>Nutzungsordnung</w:t>
      </w:r>
      <w:r w:rsidRPr="00363C4A">
        <w:t>»)</w:t>
      </w:r>
    </w:p>
    <w:p w14:paraId="097FF12C" w14:textId="77777777" w:rsidR="00EA4299" w:rsidRDefault="00EA4299" w:rsidP="00EC175E"/>
    <w:tbl>
      <w:tblPr>
        <w:tblStyle w:val="Tabellenraster"/>
        <w:tblW w:w="10632" w:type="dxa"/>
        <w:tblInd w:w="-5" w:type="dxa"/>
        <w:tblLook w:val="04A0" w:firstRow="1" w:lastRow="0" w:firstColumn="1" w:lastColumn="0" w:noHBand="0" w:noVBand="1"/>
      </w:tblPr>
      <w:tblGrid>
        <w:gridCol w:w="1701"/>
        <w:gridCol w:w="8931"/>
      </w:tblGrid>
      <w:tr w:rsidR="00EA4299" w14:paraId="097FF130" w14:textId="77777777" w:rsidTr="00953409">
        <w:tc>
          <w:tcPr>
            <w:tcW w:w="1701" w:type="dxa"/>
          </w:tcPr>
          <w:p w14:paraId="097FF12D" w14:textId="77777777" w:rsidR="00EA4299" w:rsidRDefault="00EA4299" w:rsidP="00127255">
            <w:r>
              <w:t>Schlüssel</w:t>
            </w:r>
          </w:p>
        </w:tc>
        <w:tc>
          <w:tcPr>
            <w:tcW w:w="8931" w:type="dxa"/>
          </w:tcPr>
          <w:p w14:paraId="097FF12E" w14:textId="77777777" w:rsidR="00A80689" w:rsidRDefault="00A80689" w:rsidP="005A4549">
            <w:pPr>
              <w:pStyle w:val="Listenabsatz"/>
              <w:numPr>
                <w:ilvl w:val="0"/>
                <w:numId w:val="38"/>
              </w:numPr>
              <w:spacing w:after="0" w:line="240" w:lineRule="auto"/>
              <w:ind w:left="357" w:hanging="357"/>
            </w:pPr>
            <w:r>
              <w:t xml:space="preserve">Die Mieter erhalten einen Schlüssel zur Selbstverwaltung. Bei Missbrauch, zB. Verwendung der Räume zu anderen, als den vorgesehenen Zwecken/Zeiten, wird der Zugang zu den Räumlichkeiten per sofort gesperrt. </w:t>
            </w:r>
          </w:p>
          <w:p w14:paraId="097FF12F" w14:textId="77777777" w:rsidR="00EA4299" w:rsidRPr="00A80689" w:rsidRDefault="00EA4299" w:rsidP="005A4549">
            <w:pPr>
              <w:pStyle w:val="Listenabsatz"/>
              <w:numPr>
                <w:ilvl w:val="0"/>
                <w:numId w:val="38"/>
              </w:numPr>
              <w:spacing w:after="0" w:line="240" w:lineRule="auto"/>
              <w:ind w:left="357" w:hanging="357"/>
            </w:pPr>
            <w:r w:rsidRPr="00A80689">
              <w:t xml:space="preserve">Bei Verlust eines Schlüssels wird der Selbstkostenpreis von CHF 70 in Rechnung gestellt. </w:t>
            </w:r>
          </w:p>
        </w:tc>
      </w:tr>
      <w:tr w:rsidR="00EA4299" w14:paraId="097FF135" w14:textId="77777777" w:rsidTr="00953409">
        <w:tc>
          <w:tcPr>
            <w:tcW w:w="1701" w:type="dxa"/>
          </w:tcPr>
          <w:p w14:paraId="097FF131" w14:textId="77777777" w:rsidR="00EA4299" w:rsidRDefault="00D24D91" w:rsidP="00127255">
            <w:r>
              <w:t>Bereitstellung der Räume</w:t>
            </w:r>
          </w:p>
        </w:tc>
        <w:tc>
          <w:tcPr>
            <w:tcW w:w="8931" w:type="dxa"/>
          </w:tcPr>
          <w:p w14:paraId="097FF132" w14:textId="77777777" w:rsidR="005A4549" w:rsidRDefault="005A4549" w:rsidP="00127255">
            <w:pPr>
              <w:pStyle w:val="Listenabsatz"/>
              <w:numPr>
                <w:ilvl w:val="0"/>
                <w:numId w:val="34"/>
              </w:numPr>
              <w:spacing w:after="0" w:line="240" w:lineRule="auto"/>
            </w:pPr>
            <w:r>
              <w:t>Das Einrichten des Raumes erfolgt durch die Benutzer/innen.</w:t>
            </w:r>
          </w:p>
          <w:p w14:paraId="097FF133" w14:textId="77777777" w:rsidR="00EA4299" w:rsidRPr="00A80689" w:rsidRDefault="005A4549" w:rsidP="00127255">
            <w:pPr>
              <w:pStyle w:val="Listenabsatz"/>
              <w:numPr>
                <w:ilvl w:val="0"/>
                <w:numId w:val="34"/>
              </w:numPr>
              <w:spacing w:after="0" w:line="240" w:lineRule="auto"/>
            </w:pPr>
            <w:r>
              <w:t>Auf eine s</w:t>
            </w:r>
            <w:r w:rsidR="00EA4299" w:rsidRPr="00A80689">
              <w:t xml:space="preserve">orgfältige </w:t>
            </w:r>
            <w:r>
              <w:t>Behandlung der Rolltische ist besonders zu achten,</w:t>
            </w:r>
            <w:r w:rsidR="00EA4299" w:rsidRPr="00A80689">
              <w:t xml:space="preserve"> die Tischkanten/Tischecken können bei Zusammenstössen aufplatzen</w:t>
            </w:r>
            <w:r>
              <w:t>.</w:t>
            </w:r>
          </w:p>
          <w:p w14:paraId="097FF134" w14:textId="77777777" w:rsidR="00EA4299" w:rsidRPr="00A80689" w:rsidRDefault="00EA4299" w:rsidP="005A4549">
            <w:pPr>
              <w:pStyle w:val="Listenabsatz"/>
              <w:numPr>
                <w:ilvl w:val="0"/>
                <w:numId w:val="34"/>
              </w:numPr>
              <w:spacing w:after="0" w:line="240" w:lineRule="auto"/>
              <w:ind w:left="357" w:hanging="357"/>
            </w:pPr>
            <w:r w:rsidRPr="00A80689">
              <w:t xml:space="preserve">Stuhlstapel </w:t>
            </w:r>
            <w:r w:rsidR="005A4549">
              <w:t xml:space="preserve">dürfen </w:t>
            </w:r>
            <w:r w:rsidRPr="00A80689">
              <w:t>nur mit Stuhlwagen bewegen</w:t>
            </w:r>
            <w:r w:rsidR="005A4549" w:rsidRPr="00A80689">
              <w:t xml:space="preserve"> </w:t>
            </w:r>
            <w:r w:rsidR="005A4549">
              <w:t>werden.</w:t>
            </w:r>
          </w:p>
        </w:tc>
      </w:tr>
      <w:tr w:rsidR="00EA4299" w14:paraId="097FF13B" w14:textId="77777777" w:rsidTr="00953409">
        <w:tc>
          <w:tcPr>
            <w:tcW w:w="1701" w:type="dxa"/>
          </w:tcPr>
          <w:p w14:paraId="097FF136" w14:textId="77777777" w:rsidR="005A4549" w:rsidRDefault="00EA4299" w:rsidP="00127255">
            <w:r>
              <w:t>Reinigung</w:t>
            </w:r>
          </w:p>
          <w:p w14:paraId="097FF137" w14:textId="77777777" w:rsidR="00EA4299" w:rsidRDefault="00EA4299" w:rsidP="00127255"/>
        </w:tc>
        <w:tc>
          <w:tcPr>
            <w:tcW w:w="8931" w:type="dxa"/>
          </w:tcPr>
          <w:p w14:paraId="097FF138" w14:textId="211A9294" w:rsidR="005A4549" w:rsidRDefault="005A4549" w:rsidP="002D3430">
            <w:pPr>
              <w:pStyle w:val="Listenabsatz"/>
              <w:numPr>
                <w:ilvl w:val="0"/>
                <w:numId w:val="34"/>
              </w:numPr>
              <w:spacing w:after="0" w:line="240" w:lineRule="auto"/>
              <w:ind w:left="357" w:hanging="357"/>
            </w:pPr>
            <w:r>
              <w:t xml:space="preserve">Die Räume </w:t>
            </w:r>
            <w:r w:rsidR="004A04F5">
              <w:t xml:space="preserve">und Tische </w:t>
            </w:r>
            <w:r>
              <w:t xml:space="preserve">sind sauber zu hinterlassen. </w:t>
            </w:r>
          </w:p>
          <w:p w14:paraId="097FF139" w14:textId="77777777" w:rsidR="005A4549" w:rsidRDefault="005A4549" w:rsidP="002D3430">
            <w:pPr>
              <w:pStyle w:val="Listenabsatz"/>
              <w:numPr>
                <w:ilvl w:val="0"/>
                <w:numId w:val="34"/>
              </w:numPr>
              <w:spacing w:after="0" w:line="240" w:lineRule="auto"/>
              <w:ind w:left="357" w:hanging="357"/>
            </w:pPr>
            <w:r>
              <w:t>Die Möblierung ist auf die Ausgangsanordnung zurückzusetzen.</w:t>
            </w:r>
          </w:p>
          <w:p w14:paraId="097FF13A" w14:textId="59031A43" w:rsidR="00EA4299" w:rsidRPr="00A80689" w:rsidRDefault="004A04F5" w:rsidP="002D3430">
            <w:pPr>
              <w:pStyle w:val="Listenabsatz"/>
              <w:numPr>
                <w:ilvl w:val="0"/>
                <w:numId w:val="34"/>
              </w:numPr>
              <w:spacing w:after="0" w:line="240" w:lineRule="auto"/>
              <w:ind w:left="357" w:hanging="357"/>
            </w:pPr>
            <w:r>
              <w:t>A</w:t>
            </w:r>
            <w:r w:rsidR="005A4549">
              <w:t xml:space="preserve">llenfalls erforderliche Nachreinigung </w:t>
            </w:r>
            <w:r>
              <w:t>stellt die Kirchgemeinde gemäss Tarif Gebühren- und Nutzungsverordnung in Rechnung</w:t>
            </w:r>
            <w:r w:rsidR="00DA162F">
              <w:t xml:space="preserve">. </w:t>
            </w:r>
          </w:p>
        </w:tc>
      </w:tr>
      <w:tr w:rsidR="00EA4299" w14:paraId="097FF140" w14:textId="77777777" w:rsidTr="00953409">
        <w:tc>
          <w:tcPr>
            <w:tcW w:w="1701" w:type="dxa"/>
          </w:tcPr>
          <w:p w14:paraId="097FF13C" w14:textId="77777777" w:rsidR="00EA4299" w:rsidRDefault="000E5F6F" w:rsidP="00127255">
            <w:r>
              <w:t>Nutzungsdauer</w:t>
            </w:r>
          </w:p>
        </w:tc>
        <w:tc>
          <w:tcPr>
            <w:tcW w:w="8931" w:type="dxa"/>
          </w:tcPr>
          <w:p w14:paraId="097FF13D" w14:textId="77777777" w:rsidR="000E5F6F" w:rsidRDefault="00EA4299" w:rsidP="00127255">
            <w:pPr>
              <w:pStyle w:val="Listenabsatz"/>
              <w:numPr>
                <w:ilvl w:val="0"/>
                <w:numId w:val="34"/>
              </w:numPr>
              <w:spacing w:after="0" w:line="240" w:lineRule="auto"/>
            </w:pPr>
            <w:r w:rsidRPr="00A80689">
              <w:t>Sonntag bis Donnerstag bis 23.30 Uhr</w:t>
            </w:r>
          </w:p>
          <w:p w14:paraId="097FF13E" w14:textId="77777777" w:rsidR="000E5F6F" w:rsidRDefault="00EA4299" w:rsidP="00127255">
            <w:pPr>
              <w:pStyle w:val="Listenabsatz"/>
              <w:numPr>
                <w:ilvl w:val="0"/>
                <w:numId w:val="34"/>
              </w:numPr>
              <w:spacing w:after="0" w:line="240" w:lineRule="auto"/>
            </w:pPr>
            <w:r w:rsidRPr="00A80689">
              <w:t>Freitag und Samstag bis 00.30 Uhr</w:t>
            </w:r>
          </w:p>
          <w:p w14:paraId="097FF13F" w14:textId="77777777" w:rsidR="00EA4299" w:rsidRPr="00A80689" w:rsidRDefault="00EA4299" w:rsidP="000E5F6F">
            <w:pPr>
              <w:pStyle w:val="Listenabsatz"/>
              <w:numPr>
                <w:ilvl w:val="0"/>
                <w:numId w:val="34"/>
              </w:numPr>
              <w:spacing w:after="0" w:line="240" w:lineRule="auto"/>
            </w:pPr>
            <w:r w:rsidRPr="00A80689">
              <w:t xml:space="preserve">Ab 22.00 Uhr sind die Fenster und Türen zu schliessen, verstärkte Musik ist auf Normallautstärke einzustellen. </w:t>
            </w:r>
          </w:p>
        </w:tc>
      </w:tr>
      <w:tr w:rsidR="00EA4299" w14:paraId="097FF145" w14:textId="77777777" w:rsidTr="00953409">
        <w:tc>
          <w:tcPr>
            <w:tcW w:w="1701" w:type="dxa"/>
          </w:tcPr>
          <w:p w14:paraId="097FF141" w14:textId="77777777" w:rsidR="00EA4299" w:rsidRDefault="00EA4299" w:rsidP="00127255">
            <w:r>
              <w:t>Verkehr</w:t>
            </w:r>
          </w:p>
        </w:tc>
        <w:tc>
          <w:tcPr>
            <w:tcW w:w="8931" w:type="dxa"/>
          </w:tcPr>
          <w:p w14:paraId="097FF142" w14:textId="77777777" w:rsidR="00EA4299" w:rsidRPr="00A80689" w:rsidRDefault="00EA4299" w:rsidP="00127255">
            <w:pPr>
              <w:pStyle w:val="Listenabsatz"/>
              <w:numPr>
                <w:ilvl w:val="0"/>
                <w:numId w:val="35"/>
              </w:numPr>
              <w:spacing w:after="0" w:line="240" w:lineRule="auto"/>
              <w:ind w:left="357" w:hanging="357"/>
            </w:pPr>
            <w:r w:rsidRPr="00A80689">
              <w:t>Gebührenpflichtige Parkplätze Schlossgut-PP benützen</w:t>
            </w:r>
          </w:p>
          <w:p w14:paraId="097FF143" w14:textId="77777777" w:rsidR="00EA4299" w:rsidRPr="00A80689" w:rsidRDefault="00EA4299" w:rsidP="00127255">
            <w:pPr>
              <w:pStyle w:val="Listenabsatz"/>
              <w:numPr>
                <w:ilvl w:val="0"/>
                <w:numId w:val="35"/>
              </w:numPr>
              <w:spacing w:after="0" w:line="240" w:lineRule="auto"/>
              <w:ind w:left="357" w:hanging="357"/>
            </w:pPr>
            <w:r w:rsidRPr="00A80689">
              <w:t>Fahrräder/Mofas im Unterstand einstellen</w:t>
            </w:r>
          </w:p>
          <w:p w14:paraId="097FF144" w14:textId="77777777" w:rsidR="00EA4299" w:rsidRPr="00A80689" w:rsidRDefault="00EA4299" w:rsidP="00127255">
            <w:pPr>
              <w:pStyle w:val="Listenabsatz"/>
              <w:numPr>
                <w:ilvl w:val="0"/>
                <w:numId w:val="35"/>
              </w:numPr>
              <w:spacing w:after="0" w:line="240" w:lineRule="auto"/>
              <w:ind w:left="357" w:hanging="357"/>
            </w:pPr>
            <w:r w:rsidRPr="00A80689">
              <w:t xml:space="preserve">Das gesamte Areal ist für den Motorfahrzeugverkehr gesperrt, die Rasenflächen dürfen weder befahren noch als Parkplatz genutzt werden. </w:t>
            </w:r>
          </w:p>
        </w:tc>
      </w:tr>
      <w:tr w:rsidR="00EA4299" w14:paraId="097FF148" w14:textId="77777777" w:rsidTr="00953409">
        <w:tc>
          <w:tcPr>
            <w:tcW w:w="1701" w:type="dxa"/>
          </w:tcPr>
          <w:p w14:paraId="097FF146" w14:textId="77777777" w:rsidR="00EA4299" w:rsidRDefault="00EA4299" w:rsidP="00127255">
            <w:r>
              <w:t>Haftung</w:t>
            </w:r>
          </w:p>
        </w:tc>
        <w:tc>
          <w:tcPr>
            <w:tcW w:w="8931" w:type="dxa"/>
          </w:tcPr>
          <w:p w14:paraId="097FF147" w14:textId="77777777" w:rsidR="00EA4299" w:rsidRPr="00A80689" w:rsidRDefault="00EA4299" w:rsidP="00127255">
            <w:r w:rsidRPr="00A80689">
              <w:t xml:space="preserve">Versicherung ist Sache der Nutzer/innen. Eine entsprechende Haftpflichtversicherung muss vorliegen. </w:t>
            </w:r>
            <w:r w:rsidR="002D3430">
              <w:t xml:space="preserve">Die Kirchgemeinde lehnt jede Haftung ab. </w:t>
            </w:r>
          </w:p>
        </w:tc>
      </w:tr>
      <w:tr w:rsidR="000E5F6F" w14:paraId="097FF14B" w14:textId="77777777" w:rsidTr="00953409">
        <w:tc>
          <w:tcPr>
            <w:tcW w:w="1701" w:type="dxa"/>
          </w:tcPr>
          <w:p w14:paraId="097FF149" w14:textId="77777777" w:rsidR="000E5F6F" w:rsidRDefault="000E5F6F" w:rsidP="00127255">
            <w:r>
              <w:t>Rauchverbot</w:t>
            </w:r>
          </w:p>
        </w:tc>
        <w:tc>
          <w:tcPr>
            <w:tcW w:w="8931" w:type="dxa"/>
          </w:tcPr>
          <w:p w14:paraId="097FF14A" w14:textId="77777777" w:rsidR="000E5F6F" w:rsidRPr="00A80689" w:rsidRDefault="000E5F6F" w:rsidP="00127255">
            <w:r w:rsidRPr="00A80689">
              <w:t>In allen Räumlichkeiten der Kirchgemeinde herrscht Rauchverbot.</w:t>
            </w:r>
          </w:p>
        </w:tc>
      </w:tr>
      <w:tr w:rsidR="000E5F6F" w14:paraId="097FF14E" w14:textId="77777777" w:rsidTr="00953409">
        <w:tc>
          <w:tcPr>
            <w:tcW w:w="1701" w:type="dxa"/>
          </w:tcPr>
          <w:p w14:paraId="097FF14C" w14:textId="77777777" w:rsidR="000E5F6F" w:rsidRDefault="000E5F6F" w:rsidP="00127255">
            <w:r>
              <w:t>Kontakt</w:t>
            </w:r>
          </w:p>
        </w:tc>
        <w:tc>
          <w:tcPr>
            <w:tcW w:w="8931" w:type="dxa"/>
          </w:tcPr>
          <w:p w14:paraId="097FF14D" w14:textId="77777777" w:rsidR="000E5F6F" w:rsidRPr="00A80689" w:rsidRDefault="000E5F6F" w:rsidP="00127255">
            <w:r>
              <w:t>Natel-Nr. diensthabende/r Sigrist/in: 079 710 74 97</w:t>
            </w:r>
          </w:p>
        </w:tc>
      </w:tr>
      <w:tr w:rsidR="00DA162F" w14:paraId="097FF151" w14:textId="77777777" w:rsidTr="00953409">
        <w:tc>
          <w:tcPr>
            <w:tcW w:w="1701" w:type="dxa"/>
          </w:tcPr>
          <w:p w14:paraId="097FF14F" w14:textId="77777777" w:rsidR="00DA162F" w:rsidRDefault="00DA162F" w:rsidP="00127255">
            <w:r>
              <w:t xml:space="preserve">Kosten </w:t>
            </w:r>
          </w:p>
        </w:tc>
        <w:tc>
          <w:tcPr>
            <w:tcW w:w="8931" w:type="dxa"/>
          </w:tcPr>
          <w:p w14:paraId="097FF150" w14:textId="11B4FDB4" w:rsidR="00DA162F" w:rsidRDefault="00DA162F" w:rsidP="00DA162F">
            <w:r>
              <w:t>Die Kirchgemeinde stellt den Dauermietern Ende Jahr die Anzahl reservierter Daten</w:t>
            </w:r>
            <w:r w:rsidR="00A75F1E">
              <w:t xml:space="preserve"> in Rechnung. </w:t>
            </w:r>
            <w:r>
              <w:t xml:space="preserve"> </w:t>
            </w:r>
            <w:r w:rsidR="00A75F1E">
              <w:t xml:space="preserve">Nicht genutzte Reservationsdaten werden nicht in Rechnung gestellt, </w:t>
            </w:r>
            <w:r w:rsidR="00A75F1E" w:rsidRPr="00A75F1E">
              <w:rPr>
                <w:b/>
                <w:bCs/>
              </w:rPr>
              <w:t>sofern sie rechtzeitig annuliert worden sind</w:t>
            </w:r>
            <w:r w:rsidR="00A75F1E">
              <w:t xml:space="preserve"> (mind. 1 Tag im Voraus). Zusätzlich wird eine </w:t>
            </w:r>
            <w:r w:rsidR="00A75F1E" w:rsidRPr="00A75F1E">
              <w:rPr>
                <w:b/>
                <w:bCs/>
              </w:rPr>
              <w:t>Administrationspauschale</w:t>
            </w:r>
            <w:r w:rsidR="00A75F1E">
              <w:t xml:space="preserve"> von CHF 50 pro Jahr fällig. </w:t>
            </w:r>
            <w:r>
              <w:t xml:space="preserve">Verursachen die Mieter einen </w:t>
            </w:r>
            <w:r w:rsidR="00EE3398">
              <w:t>unverhältnismässig hohen</w:t>
            </w:r>
            <w:r>
              <w:t xml:space="preserve"> Administrationsaufwand, durch </w:t>
            </w:r>
            <w:r w:rsidR="00A75F1E">
              <w:t xml:space="preserve">x-faches </w:t>
            </w:r>
            <w:r>
              <w:t>Nachfragen bei provisorischen Reservationen, Verschiebungen, Absagen</w:t>
            </w:r>
            <w:r w:rsidR="00A75F1E">
              <w:t>, Neuausstellung von Verträgen,</w:t>
            </w:r>
            <w:r>
              <w:t xml:space="preserve"> etc., wird </w:t>
            </w:r>
            <w:r w:rsidR="00A75F1E">
              <w:t>die Pauschale auf CHF 100 verdoppelt</w:t>
            </w:r>
            <w:r>
              <w:t xml:space="preserve">. </w:t>
            </w:r>
          </w:p>
        </w:tc>
      </w:tr>
    </w:tbl>
    <w:p w14:paraId="097FF152" w14:textId="77777777" w:rsidR="00EA4299" w:rsidRDefault="00EA4299" w:rsidP="00EC175E"/>
    <w:p w14:paraId="097FF153" w14:textId="77777777" w:rsidR="000E5F6F" w:rsidRDefault="002D3430" w:rsidP="00EC175E">
      <w:r>
        <w:rPr>
          <w:noProof/>
          <w:lang w:val="de-CH"/>
        </w:rPr>
        <mc:AlternateContent>
          <mc:Choice Requires="wps">
            <w:drawing>
              <wp:anchor distT="0" distB="0" distL="114300" distR="114300" simplePos="0" relativeHeight="251661312" behindDoc="1" locked="0" layoutInCell="1" allowOverlap="1" wp14:anchorId="097FF162" wp14:editId="640083C7">
                <wp:simplePos x="0" y="0"/>
                <wp:positionH relativeFrom="margin">
                  <wp:posOffset>-41993</wp:posOffset>
                </wp:positionH>
                <wp:positionV relativeFrom="paragraph">
                  <wp:posOffset>170264</wp:posOffset>
                </wp:positionV>
                <wp:extent cx="6798365" cy="2027582"/>
                <wp:effectExtent l="0" t="0" r="2540" b="0"/>
                <wp:wrapNone/>
                <wp:docPr id="2" name="Rechteck 2"/>
                <wp:cNvGraphicFramePr/>
                <a:graphic xmlns:a="http://schemas.openxmlformats.org/drawingml/2006/main">
                  <a:graphicData uri="http://schemas.microsoft.com/office/word/2010/wordprocessingShape">
                    <wps:wsp>
                      <wps:cNvSpPr/>
                      <wps:spPr>
                        <a:xfrm>
                          <a:off x="0" y="0"/>
                          <a:ext cx="6798365" cy="202758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2BB38" id="Rechteck 2" o:spid="_x0000_s1026" style="position:absolute;margin-left:-3.3pt;margin-top:13.4pt;width:535.3pt;height:159.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yroAIAAKgFAAAOAAAAZHJzL2Uyb0RvYy54bWysVEtv2zAMvg/YfxB0X+14TZsGdYqgRYcB&#10;XRu0HXpWZCk2JomapLz260dJjvtYscOwiy2K5EfyE8nzi51WZCOc78DUdHRUUiIMh6Yzq5p+f7z+&#10;NKHEB2YapsCImu6Fpxezjx/Ot3YqKmhBNcIRBDF+urU1bUOw06LwvBWa+SOwwqBSgtMsoOhWRePY&#10;FtG1KqqyPCm24BrrgAvv8fYqK+ks4UspeLiT0otAVE0xt5C+Ln2X8VvMztl05ZhtO96nwf4hC806&#10;g0EHqCsWGFm77g8o3XEHHmQ44qALkLLjItWA1YzKN9U8tMyKVAuS4+1Ak/9/sPx2s3Cka2paUWKY&#10;xie6F7wNgv8gVWRna/0UjR7swvWSx2MsdSedjn8sguwSo/uBUbELhOPlyenZ5PPJmBKOuqqsTseT&#10;hFo8u1vnwxcBmsRDTR0+WWKSbW58wJBoejCJ0TyorrnulEpCbBNxqRzZMHzg5WqUXNVaf4Mm303G&#10;ZZmeGXFSV0XzhPoKSZmIZyAi56DxpojV53rTKeyViHbK3AuJrGGFVYo4IOegjHNhQk7Gt6wR+Tqm&#10;8n4uCTAiS4w/YPcAr4s8YOcse/voKlK7D87l3xLLzoNHigwmDM66M+DeA1BYVR852x9IytRElpbQ&#10;7LGnHORh85Zfd/i0N8yHBXM4XTiHuDHCHX6kgm1NoT9R0oL79d59tMemRy0lW5zWmvqfa+YEJeqr&#10;wXE4Gx0fx/FOwvH4tELBvdQsX2rMWl8C9ssId5Pl6RjtgzocpQP9hItlHqOiihmOsWvKgzsIlyFv&#10;EVxNXMznyQxH2rJwYx4sj+CR1di6j7sn5mzf3wFH4xYOk82mb9o820ZPA/N1ANmlGXjmtecb10Fq&#10;4n51xX3zUk5Wzwt29hsAAP//AwBQSwMEFAAGAAgAAAAhAJFD4eveAAAACgEAAA8AAABkcnMvZG93&#10;bnJldi54bWxMj8FOwzAQRO9I/IO1SNxap6WyqhCnAiS4IJBoOdDbNl4Si3gd2U4b/h73RI+rGc2+&#10;V20m14sjhWg9a1jMCxDEjTeWWw2fu+fZGkRMyAZ7z6ThlyJs6uurCkvjT/xBx21qRR7hWKKGLqWh&#10;lDI2HTmMcz8Q5+zbB4cpn6GVJuApj7teLotCSYeW84cOB3rqqPnZjk6DfWtf1u/hNT2iHXe4T/sv&#10;nwatb2+mh3sQiab0X4YzfkaHOjMd/Mgmil7DTKnc1LBU2eCcF2qV5Q4a7lZqAbKu5KVC/QcAAP//&#10;AwBQSwECLQAUAAYACAAAACEAtoM4kv4AAADhAQAAEwAAAAAAAAAAAAAAAAAAAAAAW0NvbnRlbnRf&#10;VHlwZXNdLnhtbFBLAQItABQABgAIAAAAIQA4/SH/1gAAAJQBAAALAAAAAAAAAAAAAAAAAC8BAABf&#10;cmVscy8ucmVsc1BLAQItABQABgAIAAAAIQA0cPyroAIAAKgFAAAOAAAAAAAAAAAAAAAAAC4CAABk&#10;cnMvZTJvRG9jLnhtbFBLAQItABQABgAIAAAAIQCRQ+Hr3gAAAAoBAAAPAAAAAAAAAAAAAAAAAPoE&#10;AABkcnMvZG93bnJldi54bWxQSwUGAAAAAAQABADzAAAABQYAAAAA&#10;" fillcolor="#d8d8d8 [2732]" stroked="f" strokeweight="1pt">
                <w10:wrap anchorx="margin"/>
              </v:rect>
            </w:pict>
          </mc:Fallback>
        </mc:AlternateContent>
      </w:r>
    </w:p>
    <w:p w14:paraId="097FF154" w14:textId="77777777" w:rsidR="00892CD0" w:rsidRPr="00914C38" w:rsidRDefault="00892CD0" w:rsidP="00892CD0">
      <w:pPr>
        <w:pStyle w:val="Titel"/>
        <w:pBdr>
          <w:bottom w:val="single" w:sz="4" w:space="1" w:color="auto"/>
        </w:pBdr>
        <w:rPr>
          <w:sz w:val="40"/>
        </w:rPr>
      </w:pPr>
      <w:r>
        <w:rPr>
          <w:sz w:val="40"/>
        </w:rPr>
        <w:t xml:space="preserve">Bewilligung </w:t>
      </w:r>
    </w:p>
    <w:p w14:paraId="097FF155" w14:textId="77777777" w:rsidR="00892CD0" w:rsidRPr="005C00B0" w:rsidRDefault="00892CD0" w:rsidP="00892CD0">
      <w:pPr>
        <w:spacing w:before="120"/>
        <w:rPr>
          <w:sz w:val="16"/>
        </w:rPr>
      </w:pPr>
      <w:r>
        <w:t>für die Benützung von Räumen der Kirchgemeinde</w:t>
      </w:r>
      <w:r w:rsidR="005C00B0">
        <w:tab/>
      </w:r>
      <w:r w:rsidR="005C00B0">
        <w:tab/>
      </w:r>
      <w:r w:rsidR="005C00B0">
        <w:tab/>
      </w:r>
      <w:r w:rsidR="005C00B0">
        <w:tab/>
      </w:r>
      <w:r w:rsidR="005C00B0">
        <w:tab/>
      </w:r>
      <w:r w:rsidR="005C00B0">
        <w:tab/>
        <w:t xml:space="preserve">          </w:t>
      </w:r>
      <w:r w:rsidR="005C00B0">
        <w:rPr>
          <w:sz w:val="16"/>
        </w:rPr>
        <w:t>Kto. 3570.4472.01</w:t>
      </w:r>
    </w:p>
    <w:p w14:paraId="097FF157" w14:textId="4AC45910" w:rsidR="00892CD0" w:rsidRPr="00A75F1E" w:rsidRDefault="009D3A5E" w:rsidP="00A75F1E">
      <w:pPr>
        <w:spacing w:before="120"/>
        <w:rPr>
          <w:b/>
          <w:bCs/>
        </w:rPr>
      </w:pPr>
      <w:sdt>
        <w:sdtPr>
          <w:rPr>
            <w:b/>
            <w:bCs/>
          </w:rPr>
          <w:id w:val="1499471288"/>
          <w14:checkbox>
            <w14:checked w14:val="0"/>
            <w14:checkedState w14:val="2612" w14:font="MS Gothic"/>
            <w14:uncheckedState w14:val="2610" w14:font="MS Gothic"/>
          </w14:checkbox>
        </w:sdtPr>
        <w:sdtEndPr/>
        <w:sdtContent>
          <w:r w:rsidR="00A75F1E" w:rsidRPr="00A75F1E">
            <w:rPr>
              <w:rFonts w:ascii="MS Gothic" w:eastAsia="MS Gothic" w:hAnsi="MS Gothic" w:hint="eastAsia"/>
              <w:b/>
              <w:bCs/>
            </w:rPr>
            <w:t>☐</w:t>
          </w:r>
        </w:sdtContent>
      </w:sdt>
      <w:r w:rsidR="00A75F1E" w:rsidRPr="00A75F1E">
        <w:rPr>
          <w:b/>
          <w:bCs/>
        </w:rPr>
        <w:t xml:space="preserve">  </w:t>
      </w:r>
      <w:r w:rsidR="00892CD0" w:rsidRPr="00A75F1E">
        <w:rPr>
          <w:b/>
          <w:bCs/>
        </w:rPr>
        <w:t xml:space="preserve">Dem Reservationsgesuch wird stattgegeben. </w:t>
      </w:r>
      <w:r w:rsidR="00A75F1E" w:rsidRPr="00A75F1E">
        <w:rPr>
          <w:b/>
          <w:bCs/>
        </w:rPr>
        <w:tab/>
      </w:r>
      <w:sdt>
        <w:sdtPr>
          <w:rPr>
            <w:b/>
            <w:bCs/>
          </w:rPr>
          <w:id w:val="266747991"/>
          <w14:checkbox>
            <w14:checked w14:val="0"/>
            <w14:checkedState w14:val="2612" w14:font="MS Gothic"/>
            <w14:uncheckedState w14:val="2610" w14:font="MS Gothic"/>
          </w14:checkbox>
        </w:sdtPr>
        <w:sdtEndPr/>
        <w:sdtContent>
          <w:r w:rsidR="00A75F1E" w:rsidRPr="00A75F1E">
            <w:rPr>
              <w:rFonts w:ascii="MS Gothic" w:eastAsia="MS Gothic" w:hAnsi="MS Gothic" w:hint="eastAsia"/>
              <w:b/>
              <w:bCs/>
            </w:rPr>
            <w:t>☐</w:t>
          </w:r>
        </w:sdtContent>
      </w:sdt>
      <w:r w:rsidR="00A75F1E" w:rsidRPr="00A75F1E">
        <w:rPr>
          <w:b/>
          <w:bCs/>
        </w:rPr>
        <w:t xml:space="preserve">  </w:t>
      </w:r>
      <w:r w:rsidR="00892CD0" w:rsidRPr="00A75F1E">
        <w:rPr>
          <w:b/>
          <w:bCs/>
        </w:rPr>
        <w:t xml:space="preserve">Dem Reservationsgesuch wird nicht stattgegeben. </w:t>
      </w:r>
    </w:p>
    <w:p w14:paraId="097FF158" w14:textId="7238CA9B" w:rsidR="00892CD0" w:rsidRDefault="00892CD0" w:rsidP="006A5F8D">
      <w:pPr>
        <w:spacing w:before="120"/>
      </w:pPr>
      <w:r>
        <w:t xml:space="preserve">Die Kosten </w:t>
      </w:r>
      <w:r w:rsidR="00DA162F">
        <w:t>sind nach Erhalt der Rechnung</w:t>
      </w:r>
      <w:r w:rsidR="00A75F1E">
        <w:t xml:space="preserve"> Ende Jahr</w:t>
      </w:r>
      <w:r w:rsidR="00DA162F">
        <w:t xml:space="preserve"> innert 30 Tagen zu begleichen, </w:t>
      </w:r>
      <w:r w:rsidR="00486583">
        <w:br/>
      </w:r>
      <w:r w:rsidR="00DA162F">
        <w:t>Kto</w:t>
      </w:r>
      <w:bookmarkStart w:id="9" w:name="_Hlk61865951"/>
      <w:r w:rsidR="00DA162F">
        <w:t>. IBAN CH23 0636 3020 0998 3700 8 bei der SLM Münsingen</w:t>
      </w:r>
      <w:r w:rsidR="006A5F8D">
        <w:t xml:space="preserve">. </w:t>
      </w:r>
      <w:r w:rsidR="009D2B4B">
        <w:t xml:space="preserve"> </w:t>
      </w:r>
      <w:bookmarkEnd w:id="9"/>
    </w:p>
    <w:p w14:paraId="097FF159" w14:textId="77777777" w:rsidR="00F0609C" w:rsidRDefault="00F0609C" w:rsidP="00F0609C"/>
    <w:p w14:paraId="097FF15A" w14:textId="33AC9084" w:rsidR="009D2B4B" w:rsidRPr="005C00B0" w:rsidRDefault="00F0609C" w:rsidP="00F0609C">
      <w:pPr>
        <w:rPr>
          <w:b/>
        </w:rPr>
      </w:pPr>
      <w:r w:rsidRPr="005C00B0">
        <w:rPr>
          <w:b/>
        </w:rPr>
        <w:t>Datum:</w:t>
      </w:r>
      <w:r w:rsidRPr="005C00B0">
        <w:rPr>
          <w:b/>
        </w:rPr>
        <w:tab/>
      </w:r>
      <w:r w:rsidRPr="005C00B0">
        <w:rPr>
          <w:b/>
        </w:rPr>
        <w:tab/>
      </w:r>
      <w:r w:rsidRPr="005C00B0">
        <w:rPr>
          <w:b/>
        </w:rPr>
        <w:tab/>
      </w:r>
      <w:r w:rsidRPr="005C00B0">
        <w:rPr>
          <w:b/>
        </w:rPr>
        <w:tab/>
      </w:r>
      <w:r w:rsidRPr="005C00B0">
        <w:rPr>
          <w:b/>
        </w:rPr>
        <w:tab/>
      </w:r>
      <w:r w:rsidR="00C573B3">
        <w:rPr>
          <w:b/>
        </w:rPr>
        <w:tab/>
      </w:r>
      <w:r w:rsidR="00C573B3" w:rsidRPr="005C00B0">
        <w:rPr>
          <w:b/>
        </w:rPr>
        <w:t>Für die reformierte Kirchgemeinde Münsingen:</w:t>
      </w:r>
      <w:r w:rsidR="00C573B3">
        <w:rPr>
          <w:b/>
        </w:rPr>
        <w:t xml:space="preserve"> </w:t>
      </w:r>
      <w:r w:rsidR="00C573B3">
        <w:rPr>
          <w:bCs/>
          <w:sz w:val="18"/>
          <w:szCs w:val="20"/>
        </w:rPr>
        <w:t>(Tastatureingabe gültig)</w:t>
      </w:r>
    </w:p>
    <w:p w14:paraId="097FF15B" w14:textId="77777777" w:rsidR="00F0609C" w:rsidRDefault="00F0609C" w:rsidP="00F0609C"/>
    <w:p w14:paraId="097FF15C" w14:textId="5C4CFA78" w:rsidR="00F0609C" w:rsidRDefault="00970AC0" w:rsidP="00F0609C">
      <w:pPr>
        <w:pBdr>
          <w:bottom w:val="single" w:sz="4" w:space="1" w:color="auto"/>
        </w:pBdr>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r>
        <w:tab/>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97FF15D" w14:textId="77777777" w:rsidR="00F0609C" w:rsidRDefault="00F0609C" w:rsidP="00F0609C"/>
    <w:p w14:paraId="097FF15E" w14:textId="77777777" w:rsidR="002D3430" w:rsidRDefault="002D3430" w:rsidP="00F0609C">
      <w:pPr>
        <w:rPr>
          <w:sz w:val="12"/>
          <w:szCs w:val="16"/>
        </w:rPr>
      </w:pPr>
    </w:p>
    <w:p w14:paraId="097FF15F" w14:textId="77777777" w:rsidR="002D3430" w:rsidRPr="002D3430" w:rsidRDefault="002D3430" w:rsidP="00F0609C">
      <w:pPr>
        <w:rPr>
          <w:sz w:val="12"/>
        </w:rPr>
      </w:pPr>
    </w:p>
    <w:sectPr w:rsidR="002D3430" w:rsidRPr="002D3430" w:rsidSect="00953409">
      <w:footerReference w:type="default" r:id="rId11"/>
      <w:headerReference w:type="first" r:id="rId12"/>
      <w:pgSz w:w="11907" w:h="16840" w:code="9"/>
      <w:pgMar w:top="851" w:right="708" w:bottom="568" w:left="567" w:header="567"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FF166" w14:textId="77777777" w:rsidR="00BB23F6" w:rsidRDefault="00BB23F6" w:rsidP="001A04CA">
      <w:r>
        <w:separator/>
      </w:r>
    </w:p>
  </w:endnote>
  <w:endnote w:type="continuationSeparator" w:id="0">
    <w:p w14:paraId="097FF167" w14:textId="77777777" w:rsidR="00BB23F6" w:rsidRDefault="00BB23F6" w:rsidP="001A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29C5" w14:textId="77777777" w:rsidR="00080B53" w:rsidRDefault="006A5F8D" w:rsidP="006A5F8D">
    <w:pPr>
      <w:rPr>
        <w:sz w:val="12"/>
        <w:szCs w:val="16"/>
      </w:rPr>
    </w:pPr>
    <w:r>
      <w:rPr>
        <w:sz w:val="12"/>
        <w:szCs w:val="16"/>
      </w:rPr>
      <w:t xml:space="preserve">Verteiler: </w:t>
    </w:r>
    <w:r w:rsidR="00A75F1E">
      <w:rPr>
        <w:sz w:val="12"/>
        <w:szCs w:val="16"/>
      </w:rPr>
      <w:t xml:space="preserve">Gesuchsteller/in | </w:t>
    </w:r>
    <w:r>
      <w:rPr>
        <w:sz w:val="12"/>
        <w:szCs w:val="16"/>
      </w:rPr>
      <w:t>Sigrist</w:t>
    </w:r>
    <w:r w:rsidR="00A75F1E">
      <w:rPr>
        <w:sz w:val="12"/>
        <w:szCs w:val="16"/>
      </w:rPr>
      <w:t xml:space="preserve"> | </w:t>
    </w:r>
    <w:r>
      <w:rPr>
        <w:sz w:val="12"/>
        <w:szCs w:val="16"/>
      </w:rPr>
      <w:t>Ordner Raumvermietungen</w:t>
    </w:r>
    <w:r w:rsidR="00A75F1E">
      <w:rPr>
        <w:sz w:val="12"/>
        <w:szCs w:val="16"/>
      </w:rPr>
      <w:t xml:space="preserve"> | </w:t>
    </w:r>
    <w:r>
      <w:rPr>
        <w:sz w:val="12"/>
        <w:szCs w:val="16"/>
      </w:rPr>
      <w:t>Finanzverwaltung</w:t>
    </w:r>
    <w:r>
      <w:rPr>
        <w:sz w:val="12"/>
        <w:szCs w:val="16"/>
      </w:rPr>
      <w:tab/>
    </w:r>
  </w:p>
  <w:p w14:paraId="097FF168" w14:textId="234A8182" w:rsidR="006A5F8D" w:rsidRPr="006A5F8D" w:rsidRDefault="00080B53" w:rsidP="006A5F8D">
    <w:pPr>
      <w:rPr>
        <w:sz w:val="12"/>
        <w:szCs w:val="16"/>
      </w:rPr>
    </w:pPr>
    <w:r>
      <w:rPr>
        <w:sz w:val="12"/>
        <w:szCs w:val="16"/>
      </w:rPr>
      <w:fldChar w:fldCharType="begin"/>
    </w:r>
    <w:r>
      <w:rPr>
        <w:sz w:val="12"/>
        <w:szCs w:val="16"/>
      </w:rPr>
      <w:instrText xml:space="preserve"> FILENAME \p \* MERGEFORMAT </w:instrText>
    </w:r>
    <w:r>
      <w:rPr>
        <w:sz w:val="12"/>
        <w:szCs w:val="16"/>
      </w:rPr>
      <w:fldChar w:fldCharType="separate"/>
    </w:r>
    <w:r>
      <w:rPr>
        <w:noProof/>
        <w:sz w:val="12"/>
        <w:szCs w:val="16"/>
      </w:rPr>
      <w:t>https://ref-muensingen.sphosting.ch/KGM2020/Freigegebene Dokumente/4_Liegenschaften_Infrastruktur/Raumvermietungen/Raumbenützungskonzept 2021/Reservationsformular Dauermiete.docx</w:t>
    </w:r>
    <w:r>
      <w:rPr>
        <w:sz w:val="12"/>
        <w:szCs w:val="16"/>
      </w:rPr>
      <w:fldChar w:fldCharType="end"/>
    </w:r>
    <w:r w:rsidR="006A5F8D">
      <w:rPr>
        <w:sz w:val="12"/>
        <w:szCs w:val="16"/>
      </w:rPr>
      <w:t xml:space="preserve">                    </w:t>
    </w:r>
    <w:r w:rsidR="00A75F1E">
      <w:rPr>
        <w:sz w:val="12"/>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FF164" w14:textId="77777777" w:rsidR="00BB23F6" w:rsidRDefault="00BB23F6" w:rsidP="001A04CA">
      <w:r>
        <w:separator/>
      </w:r>
    </w:p>
  </w:footnote>
  <w:footnote w:type="continuationSeparator" w:id="0">
    <w:p w14:paraId="097FF165" w14:textId="77777777" w:rsidR="00BB23F6" w:rsidRDefault="00BB23F6" w:rsidP="001A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F169" w14:textId="77777777" w:rsidR="00165AD9" w:rsidRDefault="00EB01A6" w:rsidP="001A04CA">
    <w:pPr>
      <w:pStyle w:val="Kopfzeile"/>
      <w:ind w:right="8647"/>
      <w:jc w:val="right"/>
      <w:rPr>
        <w:sz w:val="18"/>
      </w:rPr>
    </w:pPr>
    <w:r>
      <w:rPr>
        <w:sz w:val="18"/>
      </w:rPr>
      <w:t>Gesuchseinreichung:</w:t>
    </w:r>
  </w:p>
  <w:p w14:paraId="097FF16A" w14:textId="77777777" w:rsidR="00441E28" w:rsidRPr="001A04CA" w:rsidRDefault="00A01820" w:rsidP="001A04CA">
    <w:pPr>
      <w:pStyle w:val="Kopfzeile"/>
      <w:ind w:right="8647"/>
      <w:jc w:val="right"/>
      <w:rPr>
        <w:sz w:val="18"/>
      </w:rPr>
    </w:pPr>
    <w:r>
      <w:rPr>
        <w:noProof/>
        <w:lang w:val="de-CH"/>
      </w:rPr>
      <w:drawing>
        <wp:anchor distT="0" distB="0" distL="114300" distR="114300" simplePos="0" relativeHeight="251659264" behindDoc="1" locked="0" layoutInCell="1" allowOverlap="1" wp14:anchorId="097FF16F" wp14:editId="097FF170">
          <wp:simplePos x="0" y="0"/>
          <wp:positionH relativeFrom="column">
            <wp:posOffset>5247005</wp:posOffset>
          </wp:positionH>
          <wp:positionV relativeFrom="paragraph">
            <wp:posOffset>-36195</wp:posOffset>
          </wp:positionV>
          <wp:extent cx="1386205" cy="704850"/>
          <wp:effectExtent l="0" t="0" r="4445" b="0"/>
          <wp:wrapTight wrapText="bothSides">
            <wp:wrapPolygon edited="0">
              <wp:start x="0" y="0"/>
              <wp:lineTo x="0" y="21016"/>
              <wp:lineTo x="21372" y="21016"/>
              <wp:lineTo x="21372"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205" cy="704850"/>
                  </a:xfrm>
                  <a:prstGeom prst="rect">
                    <a:avLst/>
                  </a:prstGeom>
                </pic:spPr>
              </pic:pic>
            </a:graphicData>
          </a:graphic>
        </wp:anchor>
      </w:drawing>
    </w:r>
    <w:r w:rsidR="00441E28" w:rsidRPr="001A04CA">
      <w:rPr>
        <w:sz w:val="18"/>
      </w:rPr>
      <w:t>Schlossstrasse 11</w:t>
    </w:r>
  </w:p>
  <w:p w14:paraId="097FF16B" w14:textId="77777777" w:rsidR="00441E28" w:rsidRPr="001A04CA" w:rsidRDefault="00441E28" w:rsidP="001A04CA">
    <w:pPr>
      <w:pStyle w:val="Kopfzeile"/>
      <w:ind w:right="8647"/>
      <w:jc w:val="right"/>
      <w:rPr>
        <w:sz w:val="18"/>
      </w:rPr>
    </w:pPr>
    <w:r w:rsidRPr="001A04CA">
      <w:rPr>
        <w:sz w:val="18"/>
      </w:rPr>
      <w:t>3110 Münsingen</w:t>
    </w:r>
  </w:p>
  <w:p w14:paraId="097FF16C" w14:textId="77777777" w:rsidR="00441E28" w:rsidRPr="001A04CA" w:rsidRDefault="00441E28" w:rsidP="001A04CA">
    <w:pPr>
      <w:pStyle w:val="Kopfzeile"/>
      <w:ind w:right="8647"/>
      <w:jc w:val="right"/>
      <w:rPr>
        <w:sz w:val="18"/>
      </w:rPr>
    </w:pPr>
    <w:r w:rsidRPr="001A04CA">
      <w:rPr>
        <w:sz w:val="18"/>
      </w:rPr>
      <w:t>031 720 57 57</w:t>
    </w:r>
  </w:p>
  <w:p w14:paraId="097FF16D" w14:textId="77777777" w:rsidR="00441E28" w:rsidRPr="001A04CA" w:rsidRDefault="006F68F5" w:rsidP="001A04CA">
    <w:pPr>
      <w:pStyle w:val="Kopfzeile"/>
      <w:ind w:right="8647"/>
      <w:jc w:val="right"/>
      <w:rPr>
        <w:sz w:val="18"/>
      </w:rPr>
    </w:pPr>
    <w:r w:rsidRPr="001A04CA">
      <w:rPr>
        <w:sz w:val="18"/>
      </w:rPr>
      <w:t>info</w:t>
    </w:r>
    <w:r w:rsidR="00441E28" w:rsidRPr="001A04CA">
      <w:rPr>
        <w:sz w:val="18"/>
      </w:rPr>
      <w:t>@ref-</w:t>
    </w:r>
    <w:r w:rsidR="005955DB">
      <w:rPr>
        <w:sz w:val="18"/>
      </w:rPr>
      <w:br/>
    </w:r>
    <w:r w:rsidR="00441E28" w:rsidRPr="001A04CA">
      <w:rPr>
        <w:sz w:val="18"/>
      </w:rPr>
      <w:t>muensingen.ch</w:t>
    </w:r>
  </w:p>
  <w:p w14:paraId="097FF16E" w14:textId="443BCF7B" w:rsidR="00BF0EEC" w:rsidRPr="001A04CA" w:rsidRDefault="00BF6D70" w:rsidP="001A04CA">
    <w:pPr>
      <w:pStyle w:val="Kopfzeile"/>
      <w:ind w:right="8647"/>
      <w:jc w:val="right"/>
      <w:rPr>
        <w:sz w:val="18"/>
      </w:rPr>
    </w:pPr>
    <w:r w:rsidRPr="001A04CA">
      <w:rPr>
        <w:sz w:val="18"/>
      </w:rPr>
      <w:fldChar w:fldCharType="begin"/>
    </w:r>
    <w:r w:rsidRPr="001A04CA">
      <w:rPr>
        <w:sz w:val="18"/>
      </w:rPr>
      <w:instrText xml:space="preserve"> TIME \@ "d. MMMM yyyy" </w:instrText>
    </w:r>
    <w:r w:rsidRPr="001A04CA">
      <w:rPr>
        <w:sz w:val="18"/>
      </w:rPr>
      <w:fldChar w:fldCharType="separate"/>
    </w:r>
    <w:r w:rsidR="009D3A5E">
      <w:rPr>
        <w:noProof/>
        <w:sz w:val="18"/>
      </w:rPr>
      <w:t>11. Juni 2026</w:t>
    </w:r>
    <w:r w:rsidRPr="001A04CA">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BCA"/>
    <w:multiLevelType w:val="hybridMultilevel"/>
    <w:tmpl w:val="2430CC6E"/>
    <w:lvl w:ilvl="0" w:tplc="BF1AFA5C">
      <w:numFmt w:val="bullet"/>
      <w:lvlText w:val="-"/>
      <w:lvlJc w:val="left"/>
      <w:pPr>
        <w:ind w:left="2203" w:hanging="360"/>
      </w:pPr>
      <w:rPr>
        <w:rFonts w:ascii="Calibri" w:eastAsia="Times New Roman" w:hAnsi="Calibri" w:cs="Times New Roman" w:hint="default"/>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1" w15:restartNumberingAfterBreak="0">
    <w:nsid w:val="045613A1"/>
    <w:multiLevelType w:val="hybridMultilevel"/>
    <w:tmpl w:val="B30AF622"/>
    <w:lvl w:ilvl="0" w:tplc="6FB26E58">
      <w:start w:val="1"/>
      <w:numFmt w:val="decimal"/>
      <w:lvlText w:val="%1."/>
      <w:lvlJc w:val="left"/>
      <w:pPr>
        <w:ind w:left="2203" w:hanging="360"/>
      </w:pPr>
      <w:rPr>
        <w:rFonts w:hint="default"/>
      </w:rPr>
    </w:lvl>
    <w:lvl w:ilvl="1" w:tplc="08070019" w:tentative="1">
      <w:start w:val="1"/>
      <w:numFmt w:val="lowerLetter"/>
      <w:lvlText w:val="%2."/>
      <w:lvlJc w:val="left"/>
      <w:pPr>
        <w:ind w:left="2923" w:hanging="360"/>
      </w:pPr>
    </w:lvl>
    <w:lvl w:ilvl="2" w:tplc="0807001B" w:tentative="1">
      <w:start w:val="1"/>
      <w:numFmt w:val="lowerRoman"/>
      <w:lvlText w:val="%3."/>
      <w:lvlJc w:val="right"/>
      <w:pPr>
        <w:ind w:left="3643" w:hanging="180"/>
      </w:pPr>
    </w:lvl>
    <w:lvl w:ilvl="3" w:tplc="0807000F" w:tentative="1">
      <w:start w:val="1"/>
      <w:numFmt w:val="decimal"/>
      <w:lvlText w:val="%4."/>
      <w:lvlJc w:val="left"/>
      <w:pPr>
        <w:ind w:left="4363" w:hanging="360"/>
      </w:pPr>
    </w:lvl>
    <w:lvl w:ilvl="4" w:tplc="08070019" w:tentative="1">
      <w:start w:val="1"/>
      <w:numFmt w:val="lowerLetter"/>
      <w:lvlText w:val="%5."/>
      <w:lvlJc w:val="left"/>
      <w:pPr>
        <w:ind w:left="5083" w:hanging="360"/>
      </w:pPr>
    </w:lvl>
    <w:lvl w:ilvl="5" w:tplc="0807001B" w:tentative="1">
      <w:start w:val="1"/>
      <w:numFmt w:val="lowerRoman"/>
      <w:lvlText w:val="%6."/>
      <w:lvlJc w:val="right"/>
      <w:pPr>
        <w:ind w:left="5803" w:hanging="180"/>
      </w:pPr>
    </w:lvl>
    <w:lvl w:ilvl="6" w:tplc="0807000F" w:tentative="1">
      <w:start w:val="1"/>
      <w:numFmt w:val="decimal"/>
      <w:lvlText w:val="%7."/>
      <w:lvlJc w:val="left"/>
      <w:pPr>
        <w:ind w:left="6523" w:hanging="360"/>
      </w:pPr>
    </w:lvl>
    <w:lvl w:ilvl="7" w:tplc="08070019" w:tentative="1">
      <w:start w:val="1"/>
      <w:numFmt w:val="lowerLetter"/>
      <w:lvlText w:val="%8."/>
      <w:lvlJc w:val="left"/>
      <w:pPr>
        <w:ind w:left="7243" w:hanging="360"/>
      </w:pPr>
    </w:lvl>
    <w:lvl w:ilvl="8" w:tplc="0807001B" w:tentative="1">
      <w:start w:val="1"/>
      <w:numFmt w:val="lowerRoman"/>
      <w:lvlText w:val="%9."/>
      <w:lvlJc w:val="right"/>
      <w:pPr>
        <w:ind w:left="7963" w:hanging="180"/>
      </w:pPr>
    </w:lvl>
  </w:abstractNum>
  <w:abstractNum w:abstractNumId="2" w15:restartNumberingAfterBreak="0">
    <w:nsid w:val="08A3173C"/>
    <w:multiLevelType w:val="hybridMultilevel"/>
    <w:tmpl w:val="2F92657C"/>
    <w:lvl w:ilvl="0" w:tplc="DCAEB6E8">
      <w:start w:val="20"/>
      <w:numFmt w:val="bullet"/>
      <w:lvlText w:val=""/>
      <w:lvlJc w:val="left"/>
      <w:pPr>
        <w:ind w:left="360" w:hanging="360"/>
      </w:pPr>
      <w:rPr>
        <w:rFonts w:ascii="Wingdings" w:eastAsia="Times New Roman" w:hAnsi="Wingdings" w:hint="default"/>
        <w:sz w:val="1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DC753E"/>
    <w:multiLevelType w:val="hybridMultilevel"/>
    <w:tmpl w:val="81AC4C0E"/>
    <w:lvl w:ilvl="0" w:tplc="4ECEBC96">
      <w:start w:val="28"/>
      <w:numFmt w:val="bullet"/>
      <w:lvlText w:val="-"/>
      <w:lvlJc w:val="left"/>
      <w:pPr>
        <w:tabs>
          <w:tab w:val="num" w:pos="2487"/>
        </w:tabs>
        <w:ind w:left="2487" w:hanging="360"/>
      </w:pPr>
      <w:rPr>
        <w:rFonts w:ascii="Frutiger LT 45 Light" w:eastAsia="Times New Roman" w:hAnsi="Frutiger LT 45 Light" w:cs="Times New Roman" w:hint="default"/>
      </w:rPr>
    </w:lvl>
    <w:lvl w:ilvl="1" w:tplc="08070003" w:tentative="1">
      <w:start w:val="1"/>
      <w:numFmt w:val="bullet"/>
      <w:lvlText w:val="o"/>
      <w:lvlJc w:val="left"/>
      <w:pPr>
        <w:tabs>
          <w:tab w:val="num" w:pos="3207"/>
        </w:tabs>
        <w:ind w:left="3207" w:hanging="360"/>
      </w:pPr>
      <w:rPr>
        <w:rFonts w:ascii="Courier New" w:hAnsi="Courier New" w:cs="Courier New" w:hint="default"/>
      </w:rPr>
    </w:lvl>
    <w:lvl w:ilvl="2" w:tplc="08070005" w:tentative="1">
      <w:start w:val="1"/>
      <w:numFmt w:val="bullet"/>
      <w:lvlText w:val=""/>
      <w:lvlJc w:val="left"/>
      <w:pPr>
        <w:tabs>
          <w:tab w:val="num" w:pos="3927"/>
        </w:tabs>
        <w:ind w:left="3927" w:hanging="360"/>
      </w:pPr>
      <w:rPr>
        <w:rFonts w:ascii="Wingdings" w:hAnsi="Wingdings" w:hint="default"/>
      </w:rPr>
    </w:lvl>
    <w:lvl w:ilvl="3" w:tplc="08070001" w:tentative="1">
      <w:start w:val="1"/>
      <w:numFmt w:val="bullet"/>
      <w:lvlText w:val=""/>
      <w:lvlJc w:val="left"/>
      <w:pPr>
        <w:tabs>
          <w:tab w:val="num" w:pos="4647"/>
        </w:tabs>
        <w:ind w:left="4647" w:hanging="360"/>
      </w:pPr>
      <w:rPr>
        <w:rFonts w:ascii="Symbol" w:hAnsi="Symbol" w:hint="default"/>
      </w:rPr>
    </w:lvl>
    <w:lvl w:ilvl="4" w:tplc="08070003" w:tentative="1">
      <w:start w:val="1"/>
      <w:numFmt w:val="bullet"/>
      <w:lvlText w:val="o"/>
      <w:lvlJc w:val="left"/>
      <w:pPr>
        <w:tabs>
          <w:tab w:val="num" w:pos="5367"/>
        </w:tabs>
        <w:ind w:left="5367" w:hanging="360"/>
      </w:pPr>
      <w:rPr>
        <w:rFonts w:ascii="Courier New" w:hAnsi="Courier New" w:cs="Courier New" w:hint="default"/>
      </w:rPr>
    </w:lvl>
    <w:lvl w:ilvl="5" w:tplc="08070005" w:tentative="1">
      <w:start w:val="1"/>
      <w:numFmt w:val="bullet"/>
      <w:lvlText w:val=""/>
      <w:lvlJc w:val="left"/>
      <w:pPr>
        <w:tabs>
          <w:tab w:val="num" w:pos="6087"/>
        </w:tabs>
        <w:ind w:left="6087" w:hanging="360"/>
      </w:pPr>
      <w:rPr>
        <w:rFonts w:ascii="Wingdings" w:hAnsi="Wingdings" w:hint="default"/>
      </w:rPr>
    </w:lvl>
    <w:lvl w:ilvl="6" w:tplc="08070001" w:tentative="1">
      <w:start w:val="1"/>
      <w:numFmt w:val="bullet"/>
      <w:lvlText w:val=""/>
      <w:lvlJc w:val="left"/>
      <w:pPr>
        <w:tabs>
          <w:tab w:val="num" w:pos="6807"/>
        </w:tabs>
        <w:ind w:left="6807" w:hanging="360"/>
      </w:pPr>
      <w:rPr>
        <w:rFonts w:ascii="Symbol" w:hAnsi="Symbol" w:hint="default"/>
      </w:rPr>
    </w:lvl>
    <w:lvl w:ilvl="7" w:tplc="08070003" w:tentative="1">
      <w:start w:val="1"/>
      <w:numFmt w:val="bullet"/>
      <w:lvlText w:val="o"/>
      <w:lvlJc w:val="left"/>
      <w:pPr>
        <w:tabs>
          <w:tab w:val="num" w:pos="7527"/>
        </w:tabs>
        <w:ind w:left="7527" w:hanging="360"/>
      </w:pPr>
      <w:rPr>
        <w:rFonts w:ascii="Courier New" w:hAnsi="Courier New" w:cs="Courier New" w:hint="default"/>
      </w:rPr>
    </w:lvl>
    <w:lvl w:ilvl="8" w:tplc="08070005" w:tentative="1">
      <w:start w:val="1"/>
      <w:numFmt w:val="bullet"/>
      <w:lvlText w:val=""/>
      <w:lvlJc w:val="left"/>
      <w:pPr>
        <w:tabs>
          <w:tab w:val="num" w:pos="8247"/>
        </w:tabs>
        <w:ind w:left="8247" w:hanging="360"/>
      </w:pPr>
      <w:rPr>
        <w:rFonts w:ascii="Wingdings" w:hAnsi="Wingdings" w:hint="default"/>
      </w:rPr>
    </w:lvl>
  </w:abstractNum>
  <w:abstractNum w:abstractNumId="4" w15:restartNumberingAfterBreak="0">
    <w:nsid w:val="132A59C8"/>
    <w:multiLevelType w:val="hybridMultilevel"/>
    <w:tmpl w:val="70945EB4"/>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54775AE"/>
    <w:multiLevelType w:val="hybridMultilevel"/>
    <w:tmpl w:val="E0C8E494"/>
    <w:lvl w:ilvl="0" w:tplc="D9A2CAF8">
      <w:start w:val="1"/>
      <w:numFmt w:val="bullet"/>
      <w:lvlText w:val="•"/>
      <w:lvlJc w:val="left"/>
      <w:pPr>
        <w:tabs>
          <w:tab w:val="num" w:pos="2847"/>
        </w:tabs>
        <w:ind w:left="2847" w:hanging="360"/>
      </w:pPr>
      <w:rPr>
        <w:rFonts w:ascii="Times New Roman" w:hAnsi="Times New Roman"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tentative="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6" w15:restartNumberingAfterBreak="0">
    <w:nsid w:val="190925AD"/>
    <w:multiLevelType w:val="multilevel"/>
    <w:tmpl w:val="8468303C"/>
    <w:lvl w:ilvl="0">
      <w:start w:val="8"/>
      <w:numFmt w:val="decimalZero"/>
      <w:lvlText w:val="%1"/>
      <w:lvlJc w:val="left"/>
      <w:pPr>
        <w:tabs>
          <w:tab w:val="num" w:pos="705"/>
        </w:tabs>
        <w:ind w:left="705" w:hanging="705"/>
      </w:pPr>
      <w:rPr>
        <w:rFonts w:hint="default"/>
      </w:rPr>
    </w:lvl>
    <w:lvl w:ilvl="1">
      <w:start w:val="1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9564135"/>
    <w:multiLevelType w:val="hybridMultilevel"/>
    <w:tmpl w:val="F2CACA1E"/>
    <w:lvl w:ilvl="0" w:tplc="846A4F56">
      <w:start w:val="20"/>
      <w:numFmt w:val="bullet"/>
      <w:lvlText w:val=""/>
      <w:lvlJc w:val="left"/>
      <w:pPr>
        <w:ind w:left="360" w:hanging="360"/>
      </w:pPr>
      <w:rPr>
        <w:rFonts w:ascii="Wingdings" w:eastAsia="Times New Roman" w:hAnsi="Wingdings"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434FAC"/>
    <w:multiLevelType w:val="hybridMultilevel"/>
    <w:tmpl w:val="7FAC70DE"/>
    <w:lvl w:ilvl="0" w:tplc="F1E46C7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23244707"/>
    <w:multiLevelType w:val="hybridMultilevel"/>
    <w:tmpl w:val="A2E010AE"/>
    <w:lvl w:ilvl="0" w:tplc="7C681D7C">
      <w:numFmt w:val="bullet"/>
      <w:lvlText w:val="-"/>
      <w:lvlJc w:val="left"/>
      <w:pPr>
        <w:ind w:left="2203" w:hanging="360"/>
      </w:pPr>
      <w:rPr>
        <w:rFonts w:ascii="Calibri" w:eastAsia="Times New Roman" w:hAnsi="Calibri" w:cs="Times New Roman" w:hint="default"/>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10" w15:restartNumberingAfterBreak="0">
    <w:nsid w:val="26A24E0E"/>
    <w:multiLevelType w:val="hybridMultilevel"/>
    <w:tmpl w:val="6AACBEBE"/>
    <w:lvl w:ilvl="0" w:tplc="E1E82E3A">
      <w:numFmt w:val="bullet"/>
      <w:lvlText w:val="-"/>
      <w:lvlJc w:val="left"/>
      <w:pPr>
        <w:ind w:left="36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897666"/>
    <w:multiLevelType w:val="hybridMultilevel"/>
    <w:tmpl w:val="E74CFE72"/>
    <w:lvl w:ilvl="0" w:tplc="846A4F56">
      <w:start w:val="20"/>
      <w:numFmt w:val="bullet"/>
      <w:lvlText w:val=""/>
      <w:lvlJc w:val="left"/>
      <w:pPr>
        <w:ind w:left="785" w:hanging="360"/>
      </w:pPr>
      <w:rPr>
        <w:rFonts w:ascii="Wingdings" w:eastAsia="Times New Roman" w:hAnsi="Wingdings" w:hint="default"/>
        <w:sz w:val="1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D64035D"/>
    <w:multiLevelType w:val="hybridMultilevel"/>
    <w:tmpl w:val="FB30FB34"/>
    <w:lvl w:ilvl="0" w:tplc="2D206AA6">
      <w:numFmt w:val="bullet"/>
      <w:lvlText w:val="-"/>
      <w:lvlJc w:val="left"/>
      <w:pPr>
        <w:ind w:left="2203" w:hanging="360"/>
      </w:pPr>
      <w:rPr>
        <w:rFonts w:ascii="Calibri" w:eastAsia="Times New Roman" w:hAnsi="Calibri" w:cs="Times New Roman" w:hint="default"/>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13" w15:restartNumberingAfterBreak="0">
    <w:nsid w:val="2D955BE9"/>
    <w:multiLevelType w:val="hybridMultilevel"/>
    <w:tmpl w:val="E904E904"/>
    <w:lvl w:ilvl="0" w:tplc="AE3E2738">
      <w:start w:val="300"/>
      <w:numFmt w:val="bullet"/>
      <w:lvlText w:val="-"/>
      <w:lvlJc w:val="left"/>
      <w:pPr>
        <w:ind w:left="2345" w:hanging="360"/>
      </w:pPr>
      <w:rPr>
        <w:rFonts w:ascii="Calibri" w:eastAsia="Times New Roman" w:hAnsi="Calibri" w:cs="Times New Roman" w:hint="default"/>
      </w:rPr>
    </w:lvl>
    <w:lvl w:ilvl="1" w:tplc="08070003" w:tentative="1">
      <w:start w:val="1"/>
      <w:numFmt w:val="bullet"/>
      <w:lvlText w:val="o"/>
      <w:lvlJc w:val="left"/>
      <w:pPr>
        <w:ind w:left="3065" w:hanging="360"/>
      </w:pPr>
      <w:rPr>
        <w:rFonts w:ascii="Courier New" w:hAnsi="Courier New" w:cs="Courier New" w:hint="default"/>
      </w:rPr>
    </w:lvl>
    <w:lvl w:ilvl="2" w:tplc="08070005" w:tentative="1">
      <w:start w:val="1"/>
      <w:numFmt w:val="bullet"/>
      <w:lvlText w:val=""/>
      <w:lvlJc w:val="left"/>
      <w:pPr>
        <w:ind w:left="3785" w:hanging="360"/>
      </w:pPr>
      <w:rPr>
        <w:rFonts w:ascii="Wingdings" w:hAnsi="Wingdings" w:hint="default"/>
      </w:rPr>
    </w:lvl>
    <w:lvl w:ilvl="3" w:tplc="08070001" w:tentative="1">
      <w:start w:val="1"/>
      <w:numFmt w:val="bullet"/>
      <w:lvlText w:val=""/>
      <w:lvlJc w:val="left"/>
      <w:pPr>
        <w:ind w:left="4505" w:hanging="360"/>
      </w:pPr>
      <w:rPr>
        <w:rFonts w:ascii="Symbol" w:hAnsi="Symbol" w:hint="default"/>
      </w:rPr>
    </w:lvl>
    <w:lvl w:ilvl="4" w:tplc="08070003" w:tentative="1">
      <w:start w:val="1"/>
      <w:numFmt w:val="bullet"/>
      <w:lvlText w:val="o"/>
      <w:lvlJc w:val="left"/>
      <w:pPr>
        <w:ind w:left="5225" w:hanging="360"/>
      </w:pPr>
      <w:rPr>
        <w:rFonts w:ascii="Courier New" w:hAnsi="Courier New" w:cs="Courier New" w:hint="default"/>
      </w:rPr>
    </w:lvl>
    <w:lvl w:ilvl="5" w:tplc="08070005" w:tentative="1">
      <w:start w:val="1"/>
      <w:numFmt w:val="bullet"/>
      <w:lvlText w:val=""/>
      <w:lvlJc w:val="left"/>
      <w:pPr>
        <w:ind w:left="5945" w:hanging="360"/>
      </w:pPr>
      <w:rPr>
        <w:rFonts w:ascii="Wingdings" w:hAnsi="Wingdings" w:hint="default"/>
      </w:rPr>
    </w:lvl>
    <w:lvl w:ilvl="6" w:tplc="08070001" w:tentative="1">
      <w:start w:val="1"/>
      <w:numFmt w:val="bullet"/>
      <w:lvlText w:val=""/>
      <w:lvlJc w:val="left"/>
      <w:pPr>
        <w:ind w:left="6665" w:hanging="360"/>
      </w:pPr>
      <w:rPr>
        <w:rFonts w:ascii="Symbol" w:hAnsi="Symbol" w:hint="default"/>
      </w:rPr>
    </w:lvl>
    <w:lvl w:ilvl="7" w:tplc="08070003" w:tentative="1">
      <w:start w:val="1"/>
      <w:numFmt w:val="bullet"/>
      <w:lvlText w:val="o"/>
      <w:lvlJc w:val="left"/>
      <w:pPr>
        <w:ind w:left="7385" w:hanging="360"/>
      </w:pPr>
      <w:rPr>
        <w:rFonts w:ascii="Courier New" w:hAnsi="Courier New" w:cs="Courier New" w:hint="default"/>
      </w:rPr>
    </w:lvl>
    <w:lvl w:ilvl="8" w:tplc="08070005" w:tentative="1">
      <w:start w:val="1"/>
      <w:numFmt w:val="bullet"/>
      <w:lvlText w:val=""/>
      <w:lvlJc w:val="left"/>
      <w:pPr>
        <w:ind w:left="8105" w:hanging="360"/>
      </w:pPr>
      <w:rPr>
        <w:rFonts w:ascii="Wingdings" w:hAnsi="Wingdings" w:hint="default"/>
      </w:rPr>
    </w:lvl>
  </w:abstractNum>
  <w:abstractNum w:abstractNumId="14" w15:restartNumberingAfterBreak="0">
    <w:nsid w:val="316704F5"/>
    <w:multiLevelType w:val="hybridMultilevel"/>
    <w:tmpl w:val="6E5C2762"/>
    <w:lvl w:ilvl="0" w:tplc="46826A26">
      <w:start w:val="20"/>
      <w:numFmt w:val="bullet"/>
      <w:lvlText w:val=""/>
      <w:lvlJc w:val="left"/>
      <w:pPr>
        <w:ind w:left="2204" w:hanging="360"/>
      </w:pPr>
      <w:rPr>
        <w:rFonts w:ascii="Wingdings" w:eastAsia="Times New Roman" w:hAnsi="Wingdings" w:hint="default"/>
        <w:sz w:val="20"/>
      </w:rPr>
    </w:lvl>
    <w:lvl w:ilvl="1" w:tplc="08070003" w:tentative="1">
      <w:start w:val="1"/>
      <w:numFmt w:val="bullet"/>
      <w:lvlText w:val="o"/>
      <w:lvlJc w:val="left"/>
      <w:pPr>
        <w:ind w:left="3284" w:hanging="360"/>
      </w:pPr>
      <w:rPr>
        <w:rFonts w:ascii="Courier New" w:hAnsi="Courier New" w:cs="Courier New" w:hint="default"/>
      </w:rPr>
    </w:lvl>
    <w:lvl w:ilvl="2" w:tplc="08070005" w:tentative="1">
      <w:start w:val="1"/>
      <w:numFmt w:val="bullet"/>
      <w:lvlText w:val=""/>
      <w:lvlJc w:val="left"/>
      <w:pPr>
        <w:ind w:left="4004" w:hanging="360"/>
      </w:pPr>
      <w:rPr>
        <w:rFonts w:ascii="Wingdings" w:hAnsi="Wingdings" w:hint="default"/>
      </w:rPr>
    </w:lvl>
    <w:lvl w:ilvl="3" w:tplc="08070001" w:tentative="1">
      <w:start w:val="1"/>
      <w:numFmt w:val="bullet"/>
      <w:lvlText w:val=""/>
      <w:lvlJc w:val="left"/>
      <w:pPr>
        <w:ind w:left="4724" w:hanging="360"/>
      </w:pPr>
      <w:rPr>
        <w:rFonts w:ascii="Symbol" w:hAnsi="Symbol" w:hint="default"/>
      </w:rPr>
    </w:lvl>
    <w:lvl w:ilvl="4" w:tplc="08070003" w:tentative="1">
      <w:start w:val="1"/>
      <w:numFmt w:val="bullet"/>
      <w:lvlText w:val="o"/>
      <w:lvlJc w:val="left"/>
      <w:pPr>
        <w:ind w:left="5444" w:hanging="360"/>
      </w:pPr>
      <w:rPr>
        <w:rFonts w:ascii="Courier New" w:hAnsi="Courier New" w:cs="Courier New" w:hint="default"/>
      </w:rPr>
    </w:lvl>
    <w:lvl w:ilvl="5" w:tplc="08070005" w:tentative="1">
      <w:start w:val="1"/>
      <w:numFmt w:val="bullet"/>
      <w:lvlText w:val=""/>
      <w:lvlJc w:val="left"/>
      <w:pPr>
        <w:ind w:left="6164" w:hanging="360"/>
      </w:pPr>
      <w:rPr>
        <w:rFonts w:ascii="Wingdings" w:hAnsi="Wingdings" w:hint="default"/>
      </w:rPr>
    </w:lvl>
    <w:lvl w:ilvl="6" w:tplc="08070001" w:tentative="1">
      <w:start w:val="1"/>
      <w:numFmt w:val="bullet"/>
      <w:lvlText w:val=""/>
      <w:lvlJc w:val="left"/>
      <w:pPr>
        <w:ind w:left="6884" w:hanging="360"/>
      </w:pPr>
      <w:rPr>
        <w:rFonts w:ascii="Symbol" w:hAnsi="Symbol" w:hint="default"/>
      </w:rPr>
    </w:lvl>
    <w:lvl w:ilvl="7" w:tplc="08070003" w:tentative="1">
      <w:start w:val="1"/>
      <w:numFmt w:val="bullet"/>
      <w:lvlText w:val="o"/>
      <w:lvlJc w:val="left"/>
      <w:pPr>
        <w:ind w:left="7604" w:hanging="360"/>
      </w:pPr>
      <w:rPr>
        <w:rFonts w:ascii="Courier New" w:hAnsi="Courier New" w:cs="Courier New" w:hint="default"/>
      </w:rPr>
    </w:lvl>
    <w:lvl w:ilvl="8" w:tplc="08070005" w:tentative="1">
      <w:start w:val="1"/>
      <w:numFmt w:val="bullet"/>
      <w:lvlText w:val=""/>
      <w:lvlJc w:val="left"/>
      <w:pPr>
        <w:ind w:left="8324" w:hanging="360"/>
      </w:pPr>
      <w:rPr>
        <w:rFonts w:ascii="Wingdings" w:hAnsi="Wingdings" w:hint="default"/>
      </w:rPr>
    </w:lvl>
  </w:abstractNum>
  <w:abstractNum w:abstractNumId="15" w15:restartNumberingAfterBreak="0">
    <w:nsid w:val="32297D71"/>
    <w:multiLevelType w:val="hybridMultilevel"/>
    <w:tmpl w:val="3BC43D7E"/>
    <w:lvl w:ilvl="0" w:tplc="F1E46C7A">
      <w:start w:val="1"/>
      <w:numFmt w:val="bullet"/>
      <w:lvlText w:val=""/>
      <w:lvlJc w:val="left"/>
      <w:pPr>
        <w:ind w:left="2563" w:hanging="360"/>
      </w:pPr>
      <w:rPr>
        <w:rFonts w:ascii="Symbol" w:hAnsi="Symbol" w:hint="default"/>
      </w:rPr>
    </w:lvl>
    <w:lvl w:ilvl="1" w:tplc="08070003" w:tentative="1">
      <w:start w:val="1"/>
      <w:numFmt w:val="bullet"/>
      <w:lvlText w:val="o"/>
      <w:lvlJc w:val="left"/>
      <w:pPr>
        <w:ind w:left="3283" w:hanging="360"/>
      </w:pPr>
      <w:rPr>
        <w:rFonts w:ascii="Courier New" w:hAnsi="Courier New" w:cs="Courier New" w:hint="default"/>
      </w:rPr>
    </w:lvl>
    <w:lvl w:ilvl="2" w:tplc="08070005" w:tentative="1">
      <w:start w:val="1"/>
      <w:numFmt w:val="bullet"/>
      <w:lvlText w:val=""/>
      <w:lvlJc w:val="left"/>
      <w:pPr>
        <w:ind w:left="4003" w:hanging="360"/>
      </w:pPr>
      <w:rPr>
        <w:rFonts w:ascii="Wingdings" w:hAnsi="Wingdings" w:hint="default"/>
      </w:rPr>
    </w:lvl>
    <w:lvl w:ilvl="3" w:tplc="08070001" w:tentative="1">
      <w:start w:val="1"/>
      <w:numFmt w:val="bullet"/>
      <w:lvlText w:val=""/>
      <w:lvlJc w:val="left"/>
      <w:pPr>
        <w:ind w:left="4723" w:hanging="360"/>
      </w:pPr>
      <w:rPr>
        <w:rFonts w:ascii="Symbol" w:hAnsi="Symbol" w:hint="default"/>
      </w:rPr>
    </w:lvl>
    <w:lvl w:ilvl="4" w:tplc="08070003" w:tentative="1">
      <w:start w:val="1"/>
      <w:numFmt w:val="bullet"/>
      <w:lvlText w:val="o"/>
      <w:lvlJc w:val="left"/>
      <w:pPr>
        <w:ind w:left="5443" w:hanging="360"/>
      </w:pPr>
      <w:rPr>
        <w:rFonts w:ascii="Courier New" w:hAnsi="Courier New" w:cs="Courier New" w:hint="default"/>
      </w:rPr>
    </w:lvl>
    <w:lvl w:ilvl="5" w:tplc="08070005" w:tentative="1">
      <w:start w:val="1"/>
      <w:numFmt w:val="bullet"/>
      <w:lvlText w:val=""/>
      <w:lvlJc w:val="left"/>
      <w:pPr>
        <w:ind w:left="6163" w:hanging="360"/>
      </w:pPr>
      <w:rPr>
        <w:rFonts w:ascii="Wingdings" w:hAnsi="Wingdings" w:hint="default"/>
      </w:rPr>
    </w:lvl>
    <w:lvl w:ilvl="6" w:tplc="08070001" w:tentative="1">
      <w:start w:val="1"/>
      <w:numFmt w:val="bullet"/>
      <w:lvlText w:val=""/>
      <w:lvlJc w:val="left"/>
      <w:pPr>
        <w:ind w:left="6883" w:hanging="360"/>
      </w:pPr>
      <w:rPr>
        <w:rFonts w:ascii="Symbol" w:hAnsi="Symbol" w:hint="default"/>
      </w:rPr>
    </w:lvl>
    <w:lvl w:ilvl="7" w:tplc="08070003" w:tentative="1">
      <w:start w:val="1"/>
      <w:numFmt w:val="bullet"/>
      <w:lvlText w:val="o"/>
      <w:lvlJc w:val="left"/>
      <w:pPr>
        <w:ind w:left="7603" w:hanging="360"/>
      </w:pPr>
      <w:rPr>
        <w:rFonts w:ascii="Courier New" w:hAnsi="Courier New" w:cs="Courier New" w:hint="default"/>
      </w:rPr>
    </w:lvl>
    <w:lvl w:ilvl="8" w:tplc="08070005" w:tentative="1">
      <w:start w:val="1"/>
      <w:numFmt w:val="bullet"/>
      <w:lvlText w:val=""/>
      <w:lvlJc w:val="left"/>
      <w:pPr>
        <w:ind w:left="8323" w:hanging="360"/>
      </w:pPr>
      <w:rPr>
        <w:rFonts w:ascii="Wingdings" w:hAnsi="Wingdings" w:hint="default"/>
      </w:rPr>
    </w:lvl>
  </w:abstractNum>
  <w:abstractNum w:abstractNumId="16" w15:restartNumberingAfterBreak="0">
    <w:nsid w:val="3A2B5543"/>
    <w:multiLevelType w:val="hybridMultilevel"/>
    <w:tmpl w:val="5F583390"/>
    <w:lvl w:ilvl="0" w:tplc="75F6F7F0">
      <w:start w:val="20"/>
      <w:numFmt w:val="bullet"/>
      <w:lvlText w:val="-"/>
      <w:lvlJc w:val="left"/>
      <w:pPr>
        <w:ind w:left="360" w:hanging="360"/>
      </w:pPr>
      <w:rPr>
        <w:rFonts w:ascii="Calibri" w:eastAsia="Times New Roman" w:hAnsi="Calibri"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F723B02"/>
    <w:multiLevelType w:val="hybridMultilevel"/>
    <w:tmpl w:val="F2F2BE40"/>
    <w:lvl w:ilvl="0" w:tplc="04070001">
      <w:start w:val="1"/>
      <w:numFmt w:val="bullet"/>
      <w:lvlText w:val=""/>
      <w:lvlJc w:val="left"/>
      <w:pPr>
        <w:ind w:left="2847" w:hanging="360"/>
      </w:pPr>
      <w:rPr>
        <w:rFonts w:ascii="Symbol" w:hAnsi="Symbol" w:hint="default"/>
      </w:rPr>
    </w:lvl>
    <w:lvl w:ilvl="1" w:tplc="04070003" w:tentative="1">
      <w:start w:val="1"/>
      <w:numFmt w:val="bullet"/>
      <w:lvlText w:val="o"/>
      <w:lvlJc w:val="left"/>
      <w:pPr>
        <w:ind w:left="3567" w:hanging="360"/>
      </w:pPr>
      <w:rPr>
        <w:rFonts w:ascii="Courier New" w:hAnsi="Courier New" w:cs="Courier New" w:hint="default"/>
      </w:rPr>
    </w:lvl>
    <w:lvl w:ilvl="2" w:tplc="04070005" w:tentative="1">
      <w:start w:val="1"/>
      <w:numFmt w:val="bullet"/>
      <w:lvlText w:val=""/>
      <w:lvlJc w:val="left"/>
      <w:pPr>
        <w:ind w:left="4287" w:hanging="360"/>
      </w:pPr>
      <w:rPr>
        <w:rFonts w:ascii="Wingdings" w:hAnsi="Wingdings" w:hint="default"/>
      </w:rPr>
    </w:lvl>
    <w:lvl w:ilvl="3" w:tplc="04070001" w:tentative="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abstractNum w:abstractNumId="18" w15:restartNumberingAfterBreak="0">
    <w:nsid w:val="3FF7187F"/>
    <w:multiLevelType w:val="hybridMultilevel"/>
    <w:tmpl w:val="D4264AEA"/>
    <w:lvl w:ilvl="0" w:tplc="97BC84B0">
      <w:start w:val="1"/>
      <w:numFmt w:val="decimal"/>
      <w:lvlText w:val="%1."/>
      <w:lvlJc w:val="left"/>
      <w:pPr>
        <w:ind w:left="2203" w:hanging="360"/>
      </w:pPr>
      <w:rPr>
        <w:rFonts w:hint="default"/>
      </w:rPr>
    </w:lvl>
    <w:lvl w:ilvl="1" w:tplc="08070019" w:tentative="1">
      <w:start w:val="1"/>
      <w:numFmt w:val="lowerLetter"/>
      <w:lvlText w:val="%2."/>
      <w:lvlJc w:val="left"/>
      <w:pPr>
        <w:ind w:left="2923" w:hanging="360"/>
      </w:pPr>
    </w:lvl>
    <w:lvl w:ilvl="2" w:tplc="0807001B" w:tentative="1">
      <w:start w:val="1"/>
      <w:numFmt w:val="lowerRoman"/>
      <w:lvlText w:val="%3."/>
      <w:lvlJc w:val="right"/>
      <w:pPr>
        <w:ind w:left="3643" w:hanging="180"/>
      </w:pPr>
    </w:lvl>
    <w:lvl w:ilvl="3" w:tplc="0807000F" w:tentative="1">
      <w:start w:val="1"/>
      <w:numFmt w:val="decimal"/>
      <w:lvlText w:val="%4."/>
      <w:lvlJc w:val="left"/>
      <w:pPr>
        <w:ind w:left="4363" w:hanging="360"/>
      </w:pPr>
    </w:lvl>
    <w:lvl w:ilvl="4" w:tplc="08070019" w:tentative="1">
      <w:start w:val="1"/>
      <w:numFmt w:val="lowerLetter"/>
      <w:lvlText w:val="%5."/>
      <w:lvlJc w:val="left"/>
      <w:pPr>
        <w:ind w:left="5083" w:hanging="360"/>
      </w:pPr>
    </w:lvl>
    <w:lvl w:ilvl="5" w:tplc="0807001B" w:tentative="1">
      <w:start w:val="1"/>
      <w:numFmt w:val="lowerRoman"/>
      <w:lvlText w:val="%6."/>
      <w:lvlJc w:val="right"/>
      <w:pPr>
        <w:ind w:left="5803" w:hanging="180"/>
      </w:pPr>
    </w:lvl>
    <w:lvl w:ilvl="6" w:tplc="0807000F" w:tentative="1">
      <w:start w:val="1"/>
      <w:numFmt w:val="decimal"/>
      <w:lvlText w:val="%7."/>
      <w:lvlJc w:val="left"/>
      <w:pPr>
        <w:ind w:left="6523" w:hanging="360"/>
      </w:pPr>
    </w:lvl>
    <w:lvl w:ilvl="7" w:tplc="08070019" w:tentative="1">
      <w:start w:val="1"/>
      <w:numFmt w:val="lowerLetter"/>
      <w:lvlText w:val="%8."/>
      <w:lvlJc w:val="left"/>
      <w:pPr>
        <w:ind w:left="7243" w:hanging="360"/>
      </w:pPr>
    </w:lvl>
    <w:lvl w:ilvl="8" w:tplc="0807001B" w:tentative="1">
      <w:start w:val="1"/>
      <w:numFmt w:val="lowerRoman"/>
      <w:lvlText w:val="%9."/>
      <w:lvlJc w:val="right"/>
      <w:pPr>
        <w:ind w:left="7963" w:hanging="180"/>
      </w:pPr>
    </w:lvl>
  </w:abstractNum>
  <w:abstractNum w:abstractNumId="19" w15:restartNumberingAfterBreak="0">
    <w:nsid w:val="409D7773"/>
    <w:multiLevelType w:val="hybridMultilevel"/>
    <w:tmpl w:val="8656F180"/>
    <w:lvl w:ilvl="0" w:tplc="0807000F">
      <w:start w:val="1"/>
      <w:numFmt w:val="decimal"/>
      <w:lvlText w:val="%1."/>
      <w:lvlJc w:val="left"/>
      <w:pPr>
        <w:ind w:left="2563" w:hanging="360"/>
      </w:pPr>
    </w:lvl>
    <w:lvl w:ilvl="1" w:tplc="08070019" w:tentative="1">
      <w:start w:val="1"/>
      <w:numFmt w:val="lowerLetter"/>
      <w:lvlText w:val="%2."/>
      <w:lvlJc w:val="left"/>
      <w:pPr>
        <w:ind w:left="3283" w:hanging="360"/>
      </w:pPr>
    </w:lvl>
    <w:lvl w:ilvl="2" w:tplc="0807001B" w:tentative="1">
      <w:start w:val="1"/>
      <w:numFmt w:val="lowerRoman"/>
      <w:lvlText w:val="%3."/>
      <w:lvlJc w:val="right"/>
      <w:pPr>
        <w:ind w:left="4003" w:hanging="180"/>
      </w:pPr>
    </w:lvl>
    <w:lvl w:ilvl="3" w:tplc="0807000F" w:tentative="1">
      <w:start w:val="1"/>
      <w:numFmt w:val="decimal"/>
      <w:lvlText w:val="%4."/>
      <w:lvlJc w:val="left"/>
      <w:pPr>
        <w:ind w:left="4723" w:hanging="360"/>
      </w:pPr>
    </w:lvl>
    <w:lvl w:ilvl="4" w:tplc="08070019" w:tentative="1">
      <w:start w:val="1"/>
      <w:numFmt w:val="lowerLetter"/>
      <w:lvlText w:val="%5."/>
      <w:lvlJc w:val="left"/>
      <w:pPr>
        <w:ind w:left="5443" w:hanging="360"/>
      </w:pPr>
    </w:lvl>
    <w:lvl w:ilvl="5" w:tplc="0807001B" w:tentative="1">
      <w:start w:val="1"/>
      <w:numFmt w:val="lowerRoman"/>
      <w:lvlText w:val="%6."/>
      <w:lvlJc w:val="right"/>
      <w:pPr>
        <w:ind w:left="6163" w:hanging="180"/>
      </w:pPr>
    </w:lvl>
    <w:lvl w:ilvl="6" w:tplc="0807000F" w:tentative="1">
      <w:start w:val="1"/>
      <w:numFmt w:val="decimal"/>
      <w:lvlText w:val="%7."/>
      <w:lvlJc w:val="left"/>
      <w:pPr>
        <w:ind w:left="6883" w:hanging="360"/>
      </w:pPr>
    </w:lvl>
    <w:lvl w:ilvl="7" w:tplc="08070019" w:tentative="1">
      <w:start w:val="1"/>
      <w:numFmt w:val="lowerLetter"/>
      <w:lvlText w:val="%8."/>
      <w:lvlJc w:val="left"/>
      <w:pPr>
        <w:ind w:left="7603" w:hanging="360"/>
      </w:pPr>
    </w:lvl>
    <w:lvl w:ilvl="8" w:tplc="0807001B" w:tentative="1">
      <w:start w:val="1"/>
      <w:numFmt w:val="lowerRoman"/>
      <w:lvlText w:val="%9."/>
      <w:lvlJc w:val="right"/>
      <w:pPr>
        <w:ind w:left="8323" w:hanging="180"/>
      </w:pPr>
    </w:lvl>
  </w:abstractNum>
  <w:abstractNum w:abstractNumId="20" w15:restartNumberingAfterBreak="0">
    <w:nsid w:val="49423FB3"/>
    <w:multiLevelType w:val="hybridMultilevel"/>
    <w:tmpl w:val="F1B8A254"/>
    <w:lvl w:ilvl="0" w:tplc="E1E82E3A">
      <w:numFmt w:val="bullet"/>
      <w:lvlText w:val="-"/>
      <w:lvlJc w:val="left"/>
      <w:pPr>
        <w:ind w:left="360" w:hanging="360"/>
      </w:pPr>
      <w:rPr>
        <w:rFonts w:ascii="Calibri" w:eastAsia="Times New Roman"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4C6F0179"/>
    <w:multiLevelType w:val="hybridMultilevel"/>
    <w:tmpl w:val="548E2170"/>
    <w:lvl w:ilvl="0" w:tplc="FB082C28">
      <w:numFmt w:val="bullet"/>
      <w:lvlText w:val="-"/>
      <w:lvlJc w:val="left"/>
      <w:pPr>
        <w:ind w:left="2203" w:hanging="360"/>
      </w:pPr>
      <w:rPr>
        <w:rFonts w:ascii="Calibri" w:hAnsi="Calibri" w:cs="Times New Roman" w:hint="default"/>
        <w:sz w:val="20"/>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22" w15:restartNumberingAfterBreak="0">
    <w:nsid w:val="50785F02"/>
    <w:multiLevelType w:val="hybridMultilevel"/>
    <w:tmpl w:val="45A8D08A"/>
    <w:lvl w:ilvl="0" w:tplc="08070003">
      <w:start w:val="1"/>
      <w:numFmt w:val="bullet"/>
      <w:lvlText w:val="o"/>
      <w:lvlJc w:val="left"/>
      <w:pPr>
        <w:tabs>
          <w:tab w:val="num" w:pos="2847"/>
        </w:tabs>
        <w:ind w:left="2847" w:hanging="360"/>
      </w:pPr>
      <w:rPr>
        <w:rFonts w:ascii="Courier New" w:hAnsi="Courier New" w:cs="Courier New"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tentative="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23" w15:restartNumberingAfterBreak="0">
    <w:nsid w:val="56E6065F"/>
    <w:multiLevelType w:val="hybridMultilevel"/>
    <w:tmpl w:val="BE6CA78A"/>
    <w:lvl w:ilvl="0" w:tplc="EF8C615A">
      <w:numFmt w:val="bullet"/>
      <w:lvlText w:val="-"/>
      <w:lvlJc w:val="left"/>
      <w:pPr>
        <w:tabs>
          <w:tab w:val="num" w:pos="2832"/>
        </w:tabs>
        <w:ind w:left="2832" w:hanging="705"/>
      </w:pPr>
      <w:rPr>
        <w:rFonts w:ascii="Frutiger LT 45 Light" w:eastAsia="Times New Roman" w:hAnsi="Frutiger LT 45 Light" w:cs="Times New Roman" w:hint="default"/>
      </w:rPr>
    </w:lvl>
    <w:lvl w:ilvl="1" w:tplc="08070003" w:tentative="1">
      <w:start w:val="1"/>
      <w:numFmt w:val="bullet"/>
      <w:lvlText w:val="o"/>
      <w:lvlJc w:val="left"/>
      <w:pPr>
        <w:tabs>
          <w:tab w:val="num" w:pos="3207"/>
        </w:tabs>
        <w:ind w:left="3207" w:hanging="360"/>
      </w:pPr>
      <w:rPr>
        <w:rFonts w:ascii="Courier New" w:hAnsi="Courier New" w:cs="Courier New" w:hint="default"/>
      </w:rPr>
    </w:lvl>
    <w:lvl w:ilvl="2" w:tplc="08070005" w:tentative="1">
      <w:start w:val="1"/>
      <w:numFmt w:val="bullet"/>
      <w:lvlText w:val=""/>
      <w:lvlJc w:val="left"/>
      <w:pPr>
        <w:tabs>
          <w:tab w:val="num" w:pos="3927"/>
        </w:tabs>
        <w:ind w:left="3927" w:hanging="360"/>
      </w:pPr>
      <w:rPr>
        <w:rFonts w:ascii="Wingdings" w:hAnsi="Wingdings" w:hint="default"/>
      </w:rPr>
    </w:lvl>
    <w:lvl w:ilvl="3" w:tplc="08070001" w:tentative="1">
      <w:start w:val="1"/>
      <w:numFmt w:val="bullet"/>
      <w:lvlText w:val=""/>
      <w:lvlJc w:val="left"/>
      <w:pPr>
        <w:tabs>
          <w:tab w:val="num" w:pos="4647"/>
        </w:tabs>
        <w:ind w:left="4647" w:hanging="360"/>
      </w:pPr>
      <w:rPr>
        <w:rFonts w:ascii="Symbol" w:hAnsi="Symbol" w:hint="default"/>
      </w:rPr>
    </w:lvl>
    <w:lvl w:ilvl="4" w:tplc="08070003" w:tentative="1">
      <w:start w:val="1"/>
      <w:numFmt w:val="bullet"/>
      <w:lvlText w:val="o"/>
      <w:lvlJc w:val="left"/>
      <w:pPr>
        <w:tabs>
          <w:tab w:val="num" w:pos="5367"/>
        </w:tabs>
        <w:ind w:left="5367" w:hanging="360"/>
      </w:pPr>
      <w:rPr>
        <w:rFonts w:ascii="Courier New" w:hAnsi="Courier New" w:cs="Courier New" w:hint="default"/>
      </w:rPr>
    </w:lvl>
    <w:lvl w:ilvl="5" w:tplc="08070005" w:tentative="1">
      <w:start w:val="1"/>
      <w:numFmt w:val="bullet"/>
      <w:lvlText w:val=""/>
      <w:lvlJc w:val="left"/>
      <w:pPr>
        <w:tabs>
          <w:tab w:val="num" w:pos="6087"/>
        </w:tabs>
        <w:ind w:left="6087" w:hanging="360"/>
      </w:pPr>
      <w:rPr>
        <w:rFonts w:ascii="Wingdings" w:hAnsi="Wingdings" w:hint="default"/>
      </w:rPr>
    </w:lvl>
    <w:lvl w:ilvl="6" w:tplc="08070001" w:tentative="1">
      <w:start w:val="1"/>
      <w:numFmt w:val="bullet"/>
      <w:lvlText w:val=""/>
      <w:lvlJc w:val="left"/>
      <w:pPr>
        <w:tabs>
          <w:tab w:val="num" w:pos="6807"/>
        </w:tabs>
        <w:ind w:left="6807" w:hanging="360"/>
      </w:pPr>
      <w:rPr>
        <w:rFonts w:ascii="Symbol" w:hAnsi="Symbol" w:hint="default"/>
      </w:rPr>
    </w:lvl>
    <w:lvl w:ilvl="7" w:tplc="08070003" w:tentative="1">
      <w:start w:val="1"/>
      <w:numFmt w:val="bullet"/>
      <w:lvlText w:val="o"/>
      <w:lvlJc w:val="left"/>
      <w:pPr>
        <w:tabs>
          <w:tab w:val="num" w:pos="7527"/>
        </w:tabs>
        <w:ind w:left="7527" w:hanging="360"/>
      </w:pPr>
      <w:rPr>
        <w:rFonts w:ascii="Courier New" w:hAnsi="Courier New" w:cs="Courier New" w:hint="default"/>
      </w:rPr>
    </w:lvl>
    <w:lvl w:ilvl="8" w:tplc="08070005" w:tentative="1">
      <w:start w:val="1"/>
      <w:numFmt w:val="bullet"/>
      <w:lvlText w:val=""/>
      <w:lvlJc w:val="left"/>
      <w:pPr>
        <w:tabs>
          <w:tab w:val="num" w:pos="8247"/>
        </w:tabs>
        <w:ind w:left="8247" w:hanging="360"/>
      </w:pPr>
      <w:rPr>
        <w:rFonts w:ascii="Wingdings" w:hAnsi="Wingdings" w:hint="default"/>
      </w:rPr>
    </w:lvl>
  </w:abstractNum>
  <w:abstractNum w:abstractNumId="24" w15:restartNumberingAfterBreak="0">
    <w:nsid w:val="575F1A42"/>
    <w:multiLevelType w:val="hybridMultilevel"/>
    <w:tmpl w:val="11E26572"/>
    <w:lvl w:ilvl="0" w:tplc="08070003">
      <w:start w:val="1"/>
      <w:numFmt w:val="bullet"/>
      <w:lvlText w:val="o"/>
      <w:lvlJc w:val="left"/>
      <w:pPr>
        <w:tabs>
          <w:tab w:val="num" w:pos="3555"/>
        </w:tabs>
        <w:ind w:left="3555" w:hanging="360"/>
      </w:pPr>
      <w:rPr>
        <w:rFonts w:ascii="Courier New" w:hAnsi="Courier New" w:cs="Courier New" w:hint="default"/>
      </w:rPr>
    </w:lvl>
    <w:lvl w:ilvl="1" w:tplc="08070003" w:tentative="1">
      <w:start w:val="1"/>
      <w:numFmt w:val="bullet"/>
      <w:lvlText w:val="o"/>
      <w:lvlJc w:val="left"/>
      <w:pPr>
        <w:tabs>
          <w:tab w:val="num" w:pos="4275"/>
        </w:tabs>
        <w:ind w:left="4275" w:hanging="360"/>
      </w:pPr>
      <w:rPr>
        <w:rFonts w:ascii="Courier New" w:hAnsi="Courier New" w:cs="Courier New" w:hint="default"/>
      </w:rPr>
    </w:lvl>
    <w:lvl w:ilvl="2" w:tplc="08070005" w:tentative="1">
      <w:start w:val="1"/>
      <w:numFmt w:val="bullet"/>
      <w:lvlText w:val=""/>
      <w:lvlJc w:val="left"/>
      <w:pPr>
        <w:tabs>
          <w:tab w:val="num" w:pos="4995"/>
        </w:tabs>
        <w:ind w:left="4995" w:hanging="360"/>
      </w:pPr>
      <w:rPr>
        <w:rFonts w:ascii="Wingdings" w:hAnsi="Wingdings" w:hint="default"/>
      </w:rPr>
    </w:lvl>
    <w:lvl w:ilvl="3" w:tplc="08070001" w:tentative="1">
      <w:start w:val="1"/>
      <w:numFmt w:val="bullet"/>
      <w:lvlText w:val=""/>
      <w:lvlJc w:val="left"/>
      <w:pPr>
        <w:tabs>
          <w:tab w:val="num" w:pos="5715"/>
        </w:tabs>
        <w:ind w:left="5715" w:hanging="360"/>
      </w:pPr>
      <w:rPr>
        <w:rFonts w:ascii="Symbol" w:hAnsi="Symbol" w:hint="default"/>
      </w:rPr>
    </w:lvl>
    <w:lvl w:ilvl="4" w:tplc="08070003" w:tentative="1">
      <w:start w:val="1"/>
      <w:numFmt w:val="bullet"/>
      <w:lvlText w:val="o"/>
      <w:lvlJc w:val="left"/>
      <w:pPr>
        <w:tabs>
          <w:tab w:val="num" w:pos="6435"/>
        </w:tabs>
        <w:ind w:left="6435" w:hanging="360"/>
      </w:pPr>
      <w:rPr>
        <w:rFonts w:ascii="Courier New" w:hAnsi="Courier New" w:cs="Courier New" w:hint="default"/>
      </w:rPr>
    </w:lvl>
    <w:lvl w:ilvl="5" w:tplc="08070005" w:tentative="1">
      <w:start w:val="1"/>
      <w:numFmt w:val="bullet"/>
      <w:lvlText w:val=""/>
      <w:lvlJc w:val="left"/>
      <w:pPr>
        <w:tabs>
          <w:tab w:val="num" w:pos="7155"/>
        </w:tabs>
        <w:ind w:left="7155" w:hanging="360"/>
      </w:pPr>
      <w:rPr>
        <w:rFonts w:ascii="Wingdings" w:hAnsi="Wingdings" w:hint="default"/>
      </w:rPr>
    </w:lvl>
    <w:lvl w:ilvl="6" w:tplc="08070001" w:tentative="1">
      <w:start w:val="1"/>
      <w:numFmt w:val="bullet"/>
      <w:lvlText w:val=""/>
      <w:lvlJc w:val="left"/>
      <w:pPr>
        <w:tabs>
          <w:tab w:val="num" w:pos="7875"/>
        </w:tabs>
        <w:ind w:left="7875" w:hanging="360"/>
      </w:pPr>
      <w:rPr>
        <w:rFonts w:ascii="Symbol" w:hAnsi="Symbol" w:hint="default"/>
      </w:rPr>
    </w:lvl>
    <w:lvl w:ilvl="7" w:tplc="08070003" w:tentative="1">
      <w:start w:val="1"/>
      <w:numFmt w:val="bullet"/>
      <w:lvlText w:val="o"/>
      <w:lvlJc w:val="left"/>
      <w:pPr>
        <w:tabs>
          <w:tab w:val="num" w:pos="8595"/>
        </w:tabs>
        <w:ind w:left="8595" w:hanging="360"/>
      </w:pPr>
      <w:rPr>
        <w:rFonts w:ascii="Courier New" w:hAnsi="Courier New" w:cs="Courier New" w:hint="default"/>
      </w:rPr>
    </w:lvl>
    <w:lvl w:ilvl="8" w:tplc="08070005" w:tentative="1">
      <w:start w:val="1"/>
      <w:numFmt w:val="bullet"/>
      <w:lvlText w:val=""/>
      <w:lvlJc w:val="left"/>
      <w:pPr>
        <w:tabs>
          <w:tab w:val="num" w:pos="9315"/>
        </w:tabs>
        <w:ind w:left="9315" w:hanging="360"/>
      </w:pPr>
      <w:rPr>
        <w:rFonts w:ascii="Wingdings" w:hAnsi="Wingdings" w:hint="default"/>
      </w:rPr>
    </w:lvl>
  </w:abstractNum>
  <w:abstractNum w:abstractNumId="25" w15:restartNumberingAfterBreak="0">
    <w:nsid w:val="5B127985"/>
    <w:multiLevelType w:val="hybridMultilevel"/>
    <w:tmpl w:val="681676F4"/>
    <w:lvl w:ilvl="0" w:tplc="DCAEB6E8">
      <w:start w:val="20"/>
      <w:numFmt w:val="bullet"/>
      <w:lvlText w:val=""/>
      <w:lvlJc w:val="left"/>
      <w:pPr>
        <w:ind w:left="360" w:hanging="360"/>
      </w:pPr>
      <w:rPr>
        <w:rFonts w:ascii="Wingdings" w:eastAsia="Times New Roman" w:hAnsi="Wingdings" w:hint="default"/>
        <w:sz w:val="1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1931E80"/>
    <w:multiLevelType w:val="hybridMultilevel"/>
    <w:tmpl w:val="BD921A26"/>
    <w:lvl w:ilvl="0" w:tplc="08070001">
      <w:start w:val="1"/>
      <w:numFmt w:val="bullet"/>
      <w:lvlText w:val=""/>
      <w:lvlJc w:val="left"/>
      <w:pPr>
        <w:ind w:left="2563" w:hanging="360"/>
      </w:pPr>
      <w:rPr>
        <w:rFonts w:ascii="Symbol" w:hAnsi="Symbol" w:hint="default"/>
      </w:rPr>
    </w:lvl>
    <w:lvl w:ilvl="1" w:tplc="08070003" w:tentative="1">
      <w:start w:val="1"/>
      <w:numFmt w:val="bullet"/>
      <w:lvlText w:val="o"/>
      <w:lvlJc w:val="left"/>
      <w:pPr>
        <w:ind w:left="3283" w:hanging="360"/>
      </w:pPr>
      <w:rPr>
        <w:rFonts w:ascii="Courier New" w:hAnsi="Courier New" w:cs="Courier New" w:hint="default"/>
      </w:rPr>
    </w:lvl>
    <w:lvl w:ilvl="2" w:tplc="08070005" w:tentative="1">
      <w:start w:val="1"/>
      <w:numFmt w:val="bullet"/>
      <w:lvlText w:val=""/>
      <w:lvlJc w:val="left"/>
      <w:pPr>
        <w:ind w:left="4003" w:hanging="360"/>
      </w:pPr>
      <w:rPr>
        <w:rFonts w:ascii="Wingdings" w:hAnsi="Wingdings" w:hint="default"/>
      </w:rPr>
    </w:lvl>
    <w:lvl w:ilvl="3" w:tplc="08070001" w:tentative="1">
      <w:start w:val="1"/>
      <w:numFmt w:val="bullet"/>
      <w:lvlText w:val=""/>
      <w:lvlJc w:val="left"/>
      <w:pPr>
        <w:ind w:left="4723" w:hanging="360"/>
      </w:pPr>
      <w:rPr>
        <w:rFonts w:ascii="Symbol" w:hAnsi="Symbol" w:hint="default"/>
      </w:rPr>
    </w:lvl>
    <w:lvl w:ilvl="4" w:tplc="08070003" w:tentative="1">
      <w:start w:val="1"/>
      <w:numFmt w:val="bullet"/>
      <w:lvlText w:val="o"/>
      <w:lvlJc w:val="left"/>
      <w:pPr>
        <w:ind w:left="5443" w:hanging="360"/>
      </w:pPr>
      <w:rPr>
        <w:rFonts w:ascii="Courier New" w:hAnsi="Courier New" w:cs="Courier New" w:hint="default"/>
      </w:rPr>
    </w:lvl>
    <w:lvl w:ilvl="5" w:tplc="08070005" w:tentative="1">
      <w:start w:val="1"/>
      <w:numFmt w:val="bullet"/>
      <w:lvlText w:val=""/>
      <w:lvlJc w:val="left"/>
      <w:pPr>
        <w:ind w:left="6163" w:hanging="360"/>
      </w:pPr>
      <w:rPr>
        <w:rFonts w:ascii="Wingdings" w:hAnsi="Wingdings" w:hint="default"/>
      </w:rPr>
    </w:lvl>
    <w:lvl w:ilvl="6" w:tplc="08070001" w:tentative="1">
      <w:start w:val="1"/>
      <w:numFmt w:val="bullet"/>
      <w:lvlText w:val=""/>
      <w:lvlJc w:val="left"/>
      <w:pPr>
        <w:ind w:left="6883" w:hanging="360"/>
      </w:pPr>
      <w:rPr>
        <w:rFonts w:ascii="Symbol" w:hAnsi="Symbol" w:hint="default"/>
      </w:rPr>
    </w:lvl>
    <w:lvl w:ilvl="7" w:tplc="08070003" w:tentative="1">
      <w:start w:val="1"/>
      <w:numFmt w:val="bullet"/>
      <w:lvlText w:val="o"/>
      <w:lvlJc w:val="left"/>
      <w:pPr>
        <w:ind w:left="7603" w:hanging="360"/>
      </w:pPr>
      <w:rPr>
        <w:rFonts w:ascii="Courier New" w:hAnsi="Courier New" w:cs="Courier New" w:hint="default"/>
      </w:rPr>
    </w:lvl>
    <w:lvl w:ilvl="8" w:tplc="08070005" w:tentative="1">
      <w:start w:val="1"/>
      <w:numFmt w:val="bullet"/>
      <w:lvlText w:val=""/>
      <w:lvlJc w:val="left"/>
      <w:pPr>
        <w:ind w:left="8323" w:hanging="360"/>
      </w:pPr>
      <w:rPr>
        <w:rFonts w:ascii="Wingdings" w:hAnsi="Wingdings" w:hint="default"/>
      </w:rPr>
    </w:lvl>
  </w:abstractNum>
  <w:abstractNum w:abstractNumId="27" w15:restartNumberingAfterBreak="0">
    <w:nsid w:val="65B2283A"/>
    <w:multiLevelType w:val="multilevel"/>
    <w:tmpl w:val="724672AA"/>
    <w:lvl w:ilvl="0">
      <w:numFmt w:val="bullet"/>
      <w:lvlText w:val="-"/>
      <w:lvlJc w:val="left"/>
      <w:pPr>
        <w:tabs>
          <w:tab w:val="num" w:pos="4959"/>
        </w:tabs>
        <w:ind w:left="4959" w:hanging="705"/>
      </w:pPr>
      <w:rPr>
        <w:rFonts w:ascii="Frutiger LT 45 Light" w:eastAsia="Times New Roman" w:hAnsi="Frutiger LT 45 Light" w:cs="Times New Roman" w:hint="default"/>
      </w:rPr>
    </w:lvl>
    <w:lvl w:ilvl="1">
      <w:start w:val="1"/>
      <w:numFmt w:val="bullet"/>
      <w:lvlText w:val="o"/>
      <w:lvlJc w:val="left"/>
      <w:pPr>
        <w:tabs>
          <w:tab w:val="num" w:pos="3567"/>
        </w:tabs>
        <w:ind w:left="3567" w:hanging="360"/>
      </w:pPr>
      <w:rPr>
        <w:rFonts w:ascii="Courier New" w:hAnsi="Courier New" w:cs="Courier New" w:hint="default"/>
      </w:rPr>
    </w:lvl>
    <w:lvl w:ilvl="2">
      <w:start w:val="1"/>
      <w:numFmt w:val="bullet"/>
      <w:lvlText w:val=""/>
      <w:lvlJc w:val="left"/>
      <w:pPr>
        <w:tabs>
          <w:tab w:val="num" w:pos="4287"/>
        </w:tabs>
        <w:ind w:left="4287" w:hanging="360"/>
      </w:pPr>
      <w:rPr>
        <w:rFonts w:ascii="Wingdings" w:hAnsi="Wingdings" w:hint="default"/>
      </w:rPr>
    </w:lvl>
    <w:lvl w:ilvl="3">
      <w:start w:val="1"/>
      <w:numFmt w:val="bullet"/>
      <w:lvlText w:val=""/>
      <w:lvlJc w:val="left"/>
      <w:pPr>
        <w:tabs>
          <w:tab w:val="num" w:pos="5007"/>
        </w:tabs>
        <w:ind w:left="5007" w:hanging="360"/>
      </w:pPr>
      <w:rPr>
        <w:rFonts w:ascii="Symbol" w:hAnsi="Symbol" w:hint="default"/>
      </w:rPr>
    </w:lvl>
    <w:lvl w:ilvl="4">
      <w:start w:val="1"/>
      <w:numFmt w:val="bullet"/>
      <w:lvlText w:val="o"/>
      <w:lvlJc w:val="left"/>
      <w:pPr>
        <w:tabs>
          <w:tab w:val="num" w:pos="5727"/>
        </w:tabs>
        <w:ind w:left="5727" w:hanging="360"/>
      </w:pPr>
      <w:rPr>
        <w:rFonts w:ascii="Courier New" w:hAnsi="Courier New" w:cs="Courier New" w:hint="default"/>
      </w:rPr>
    </w:lvl>
    <w:lvl w:ilvl="5">
      <w:start w:val="1"/>
      <w:numFmt w:val="bullet"/>
      <w:lvlText w:val=""/>
      <w:lvlJc w:val="left"/>
      <w:pPr>
        <w:tabs>
          <w:tab w:val="num" w:pos="6447"/>
        </w:tabs>
        <w:ind w:left="6447" w:hanging="360"/>
      </w:pPr>
      <w:rPr>
        <w:rFonts w:ascii="Wingdings" w:hAnsi="Wingdings" w:hint="default"/>
      </w:rPr>
    </w:lvl>
    <w:lvl w:ilvl="6">
      <w:start w:val="1"/>
      <w:numFmt w:val="bullet"/>
      <w:lvlText w:val=""/>
      <w:lvlJc w:val="left"/>
      <w:pPr>
        <w:tabs>
          <w:tab w:val="num" w:pos="7167"/>
        </w:tabs>
        <w:ind w:left="7167" w:hanging="360"/>
      </w:pPr>
      <w:rPr>
        <w:rFonts w:ascii="Symbol" w:hAnsi="Symbol" w:hint="default"/>
      </w:rPr>
    </w:lvl>
    <w:lvl w:ilvl="7">
      <w:start w:val="1"/>
      <w:numFmt w:val="bullet"/>
      <w:lvlText w:val="o"/>
      <w:lvlJc w:val="left"/>
      <w:pPr>
        <w:tabs>
          <w:tab w:val="num" w:pos="7887"/>
        </w:tabs>
        <w:ind w:left="7887" w:hanging="360"/>
      </w:pPr>
      <w:rPr>
        <w:rFonts w:ascii="Courier New" w:hAnsi="Courier New" w:cs="Courier New" w:hint="default"/>
      </w:rPr>
    </w:lvl>
    <w:lvl w:ilvl="8">
      <w:start w:val="1"/>
      <w:numFmt w:val="bullet"/>
      <w:lvlText w:val=""/>
      <w:lvlJc w:val="left"/>
      <w:pPr>
        <w:tabs>
          <w:tab w:val="num" w:pos="8607"/>
        </w:tabs>
        <w:ind w:left="8607" w:hanging="360"/>
      </w:pPr>
      <w:rPr>
        <w:rFonts w:ascii="Wingdings" w:hAnsi="Wingdings" w:hint="default"/>
      </w:rPr>
    </w:lvl>
  </w:abstractNum>
  <w:abstractNum w:abstractNumId="28" w15:restartNumberingAfterBreak="0">
    <w:nsid w:val="674760C8"/>
    <w:multiLevelType w:val="hybridMultilevel"/>
    <w:tmpl w:val="52FC0A38"/>
    <w:lvl w:ilvl="0" w:tplc="08070003">
      <w:start w:val="1"/>
      <w:numFmt w:val="bullet"/>
      <w:lvlText w:val="o"/>
      <w:lvlJc w:val="left"/>
      <w:pPr>
        <w:tabs>
          <w:tab w:val="num" w:pos="2847"/>
        </w:tabs>
        <w:ind w:left="2847" w:hanging="360"/>
      </w:pPr>
      <w:rPr>
        <w:rFonts w:ascii="Courier New" w:hAnsi="Courier New" w:cs="Courier New"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tentative="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29" w15:restartNumberingAfterBreak="0">
    <w:nsid w:val="68625047"/>
    <w:multiLevelType w:val="hybridMultilevel"/>
    <w:tmpl w:val="0EA89764"/>
    <w:lvl w:ilvl="0" w:tplc="0807000F">
      <w:start w:val="1"/>
      <w:numFmt w:val="decimal"/>
      <w:lvlText w:val="%1."/>
      <w:lvlJc w:val="left"/>
      <w:pPr>
        <w:ind w:left="2203" w:hanging="360"/>
      </w:pPr>
      <w:rPr>
        <w:rFonts w:hint="default"/>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30" w15:restartNumberingAfterBreak="0">
    <w:nsid w:val="6A2C5C21"/>
    <w:multiLevelType w:val="hybridMultilevel"/>
    <w:tmpl w:val="6D3C0CA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1" w15:restartNumberingAfterBreak="0">
    <w:nsid w:val="6BFE3875"/>
    <w:multiLevelType w:val="hybridMultilevel"/>
    <w:tmpl w:val="9F30A0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6FB00FD4"/>
    <w:multiLevelType w:val="hybridMultilevel"/>
    <w:tmpl w:val="F6CEE7B0"/>
    <w:lvl w:ilvl="0" w:tplc="EF8C615A">
      <w:numFmt w:val="bullet"/>
      <w:lvlText w:val="-"/>
      <w:lvlJc w:val="left"/>
      <w:pPr>
        <w:tabs>
          <w:tab w:val="num" w:pos="4959"/>
        </w:tabs>
        <w:ind w:left="4959" w:hanging="705"/>
      </w:pPr>
      <w:rPr>
        <w:rFonts w:ascii="Frutiger LT 45 Light" w:eastAsia="Times New Roman" w:hAnsi="Frutiger LT 45 Light" w:cs="Times New Roman"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D9A2CAF8">
      <w:start w:val="1"/>
      <w:numFmt w:val="bullet"/>
      <w:lvlText w:val="•"/>
      <w:lvlJc w:val="left"/>
      <w:pPr>
        <w:tabs>
          <w:tab w:val="num" w:pos="5007"/>
        </w:tabs>
        <w:ind w:left="5007" w:hanging="360"/>
      </w:pPr>
      <w:rPr>
        <w:rFonts w:ascii="Times New Roman" w:hAnsi="Times New Roman"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33" w15:restartNumberingAfterBreak="0">
    <w:nsid w:val="742337EF"/>
    <w:multiLevelType w:val="hybridMultilevel"/>
    <w:tmpl w:val="37A64F7E"/>
    <w:lvl w:ilvl="0" w:tplc="FB082C28">
      <w:numFmt w:val="bullet"/>
      <w:lvlText w:val="-"/>
      <w:lvlJc w:val="left"/>
      <w:pPr>
        <w:ind w:left="2563" w:hanging="360"/>
      </w:pPr>
      <w:rPr>
        <w:rFonts w:ascii="Calibri" w:hAnsi="Calibri" w:cs="Times New Roman" w:hint="default"/>
        <w:sz w:val="20"/>
      </w:rPr>
    </w:lvl>
    <w:lvl w:ilvl="1" w:tplc="08070003" w:tentative="1">
      <w:start w:val="1"/>
      <w:numFmt w:val="bullet"/>
      <w:lvlText w:val="o"/>
      <w:lvlJc w:val="left"/>
      <w:pPr>
        <w:ind w:left="3283" w:hanging="360"/>
      </w:pPr>
      <w:rPr>
        <w:rFonts w:ascii="Courier New" w:hAnsi="Courier New" w:cs="Courier New" w:hint="default"/>
      </w:rPr>
    </w:lvl>
    <w:lvl w:ilvl="2" w:tplc="08070005" w:tentative="1">
      <w:start w:val="1"/>
      <w:numFmt w:val="bullet"/>
      <w:lvlText w:val=""/>
      <w:lvlJc w:val="left"/>
      <w:pPr>
        <w:ind w:left="4003" w:hanging="360"/>
      </w:pPr>
      <w:rPr>
        <w:rFonts w:ascii="Wingdings" w:hAnsi="Wingdings" w:hint="default"/>
      </w:rPr>
    </w:lvl>
    <w:lvl w:ilvl="3" w:tplc="08070001" w:tentative="1">
      <w:start w:val="1"/>
      <w:numFmt w:val="bullet"/>
      <w:lvlText w:val=""/>
      <w:lvlJc w:val="left"/>
      <w:pPr>
        <w:ind w:left="4723" w:hanging="360"/>
      </w:pPr>
      <w:rPr>
        <w:rFonts w:ascii="Symbol" w:hAnsi="Symbol" w:hint="default"/>
      </w:rPr>
    </w:lvl>
    <w:lvl w:ilvl="4" w:tplc="08070003" w:tentative="1">
      <w:start w:val="1"/>
      <w:numFmt w:val="bullet"/>
      <w:lvlText w:val="o"/>
      <w:lvlJc w:val="left"/>
      <w:pPr>
        <w:ind w:left="5443" w:hanging="360"/>
      </w:pPr>
      <w:rPr>
        <w:rFonts w:ascii="Courier New" w:hAnsi="Courier New" w:cs="Courier New" w:hint="default"/>
      </w:rPr>
    </w:lvl>
    <w:lvl w:ilvl="5" w:tplc="08070005" w:tentative="1">
      <w:start w:val="1"/>
      <w:numFmt w:val="bullet"/>
      <w:lvlText w:val=""/>
      <w:lvlJc w:val="left"/>
      <w:pPr>
        <w:ind w:left="6163" w:hanging="360"/>
      </w:pPr>
      <w:rPr>
        <w:rFonts w:ascii="Wingdings" w:hAnsi="Wingdings" w:hint="default"/>
      </w:rPr>
    </w:lvl>
    <w:lvl w:ilvl="6" w:tplc="08070001" w:tentative="1">
      <w:start w:val="1"/>
      <w:numFmt w:val="bullet"/>
      <w:lvlText w:val=""/>
      <w:lvlJc w:val="left"/>
      <w:pPr>
        <w:ind w:left="6883" w:hanging="360"/>
      </w:pPr>
      <w:rPr>
        <w:rFonts w:ascii="Symbol" w:hAnsi="Symbol" w:hint="default"/>
      </w:rPr>
    </w:lvl>
    <w:lvl w:ilvl="7" w:tplc="08070003" w:tentative="1">
      <w:start w:val="1"/>
      <w:numFmt w:val="bullet"/>
      <w:lvlText w:val="o"/>
      <w:lvlJc w:val="left"/>
      <w:pPr>
        <w:ind w:left="7603" w:hanging="360"/>
      </w:pPr>
      <w:rPr>
        <w:rFonts w:ascii="Courier New" w:hAnsi="Courier New" w:cs="Courier New" w:hint="default"/>
      </w:rPr>
    </w:lvl>
    <w:lvl w:ilvl="8" w:tplc="08070005" w:tentative="1">
      <w:start w:val="1"/>
      <w:numFmt w:val="bullet"/>
      <w:lvlText w:val=""/>
      <w:lvlJc w:val="left"/>
      <w:pPr>
        <w:ind w:left="8323" w:hanging="360"/>
      </w:pPr>
      <w:rPr>
        <w:rFonts w:ascii="Wingdings" w:hAnsi="Wingdings" w:hint="default"/>
      </w:rPr>
    </w:lvl>
  </w:abstractNum>
  <w:abstractNum w:abstractNumId="34" w15:restartNumberingAfterBreak="0">
    <w:nsid w:val="78220FE0"/>
    <w:multiLevelType w:val="hybridMultilevel"/>
    <w:tmpl w:val="724672AA"/>
    <w:lvl w:ilvl="0" w:tplc="EF8C615A">
      <w:numFmt w:val="bullet"/>
      <w:lvlText w:val="-"/>
      <w:lvlJc w:val="left"/>
      <w:pPr>
        <w:tabs>
          <w:tab w:val="num" w:pos="4959"/>
        </w:tabs>
        <w:ind w:left="4959" w:hanging="705"/>
      </w:pPr>
      <w:rPr>
        <w:rFonts w:ascii="Frutiger LT 45 Light" w:eastAsia="Times New Roman" w:hAnsi="Frutiger LT 45 Light" w:cs="Times New Roman"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35" w15:restartNumberingAfterBreak="0">
    <w:nsid w:val="7E137292"/>
    <w:multiLevelType w:val="hybridMultilevel"/>
    <w:tmpl w:val="E3469430"/>
    <w:lvl w:ilvl="0" w:tplc="08070003">
      <w:start w:val="1"/>
      <w:numFmt w:val="bullet"/>
      <w:lvlText w:val="o"/>
      <w:lvlJc w:val="left"/>
      <w:pPr>
        <w:tabs>
          <w:tab w:val="num" w:pos="2847"/>
        </w:tabs>
        <w:ind w:left="2847" w:hanging="360"/>
      </w:pPr>
      <w:rPr>
        <w:rFonts w:ascii="Courier New" w:hAnsi="Courier New" w:cs="Courier New"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tentative="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36" w15:restartNumberingAfterBreak="0">
    <w:nsid w:val="7F7B6A7B"/>
    <w:multiLevelType w:val="hybridMultilevel"/>
    <w:tmpl w:val="7402DE52"/>
    <w:lvl w:ilvl="0" w:tplc="0807000F">
      <w:start w:val="1"/>
      <w:numFmt w:val="decimal"/>
      <w:lvlText w:val="%1."/>
      <w:lvlJc w:val="left"/>
      <w:pPr>
        <w:ind w:left="2563" w:hanging="360"/>
      </w:pPr>
    </w:lvl>
    <w:lvl w:ilvl="1" w:tplc="08070019" w:tentative="1">
      <w:start w:val="1"/>
      <w:numFmt w:val="lowerLetter"/>
      <w:lvlText w:val="%2."/>
      <w:lvlJc w:val="left"/>
      <w:pPr>
        <w:ind w:left="3283" w:hanging="360"/>
      </w:pPr>
    </w:lvl>
    <w:lvl w:ilvl="2" w:tplc="0807001B" w:tentative="1">
      <w:start w:val="1"/>
      <w:numFmt w:val="lowerRoman"/>
      <w:lvlText w:val="%3."/>
      <w:lvlJc w:val="right"/>
      <w:pPr>
        <w:ind w:left="4003" w:hanging="180"/>
      </w:pPr>
    </w:lvl>
    <w:lvl w:ilvl="3" w:tplc="0807000F" w:tentative="1">
      <w:start w:val="1"/>
      <w:numFmt w:val="decimal"/>
      <w:lvlText w:val="%4."/>
      <w:lvlJc w:val="left"/>
      <w:pPr>
        <w:ind w:left="4723" w:hanging="360"/>
      </w:pPr>
    </w:lvl>
    <w:lvl w:ilvl="4" w:tplc="08070019" w:tentative="1">
      <w:start w:val="1"/>
      <w:numFmt w:val="lowerLetter"/>
      <w:lvlText w:val="%5."/>
      <w:lvlJc w:val="left"/>
      <w:pPr>
        <w:ind w:left="5443" w:hanging="360"/>
      </w:pPr>
    </w:lvl>
    <w:lvl w:ilvl="5" w:tplc="0807001B" w:tentative="1">
      <w:start w:val="1"/>
      <w:numFmt w:val="lowerRoman"/>
      <w:lvlText w:val="%6."/>
      <w:lvlJc w:val="right"/>
      <w:pPr>
        <w:ind w:left="6163" w:hanging="180"/>
      </w:pPr>
    </w:lvl>
    <w:lvl w:ilvl="6" w:tplc="0807000F" w:tentative="1">
      <w:start w:val="1"/>
      <w:numFmt w:val="decimal"/>
      <w:lvlText w:val="%7."/>
      <w:lvlJc w:val="left"/>
      <w:pPr>
        <w:ind w:left="6883" w:hanging="360"/>
      </w:pPr>
    </w:lvl>
    <w:lvl w:ilvl="7" w:tplc="08070019" w:tentative="1">
      <w:start w:val="1"/>
      <w:numFmt w:val="lowerLetter"/>
      <w:lvlText w:val="%8."/>
      <w:lvlJc w:val="left"/>
      <w:pPr>
        <w:ind w:left="7603" w:hanging="360"/>
      </w:pPr>
    </w:lvl>
    <w:lvl w:ilvl="8" w:tplc="0807001B" w:tentative="1">
      <w:start w:val="1"/>
      <w:numFmt w:val="lowerRoman"/>
      <w:lvlText w:val="%9."/>
      <w:lvlJc w:val="right"/>
      <w:pPr>
        <w:ind w:left="8323" w:hanging="180"/>
      </w:pPr>
    </w:lvl>
  </w:abstractNum>
  <w:num w:numId="1">
    <w:abstractNumId w:val="3"/>
  </w:num>
  <w:num w:numId="2">
    <w:abstractNumId w:val="22"/>
  </w:num>
  <w:num w:numId="3">
    <w:abstractNumId w:val="28"/>
  </w:num>
  <w:num w:numId="4">
    <w:abstractNumId w:val="35"/>
  </w:num>
  <w:num w:numId="5">
    <w:abstractNumId w:val="24"/>
  </w:num>
  <w:num w:numId="6">
    <w:abstractNumId w:val="6"/>
  </w:num>
  <w:num w:numId="7">
    <w:abstractNumId w:val="5"/>
  </w:num>
  <w:num w:numId="8">
    <w:abstractNumId w:val="23"/>
  </w:num>
  <w:num w:numId="9">
    <w:abstractNumId w:val="34"/>
  </w:num>
  <w:num w:numId="10">
    <w:abstractNumId w:val="27"/>
  </w:num>
  <w:num w:numId="11">
    <w:abstractNumId w:val="32"/>
  </w:num>
  <w:num w:numId="12">
    <w:abstractNumId w:val="17"/>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30"/>
  </w:num>
  <w:num w:numId="17">
    <w:abstractNumId w:val="26"/>
  </w:num>
  <w:num w:numId="18">
    <w:abstractNumId w:val="15"/>
  </w:num>
  <w:num w:numId="19">
    <w:abstractNumId w:val="12"/>
  </w:num>
  <w:num w:numId="20">
    <w:abstractNumId w:val="4"/>
  </w:num>
  <w:num w:numId="21">
    <w:abstractNumId w:val="33"/>
  </w:num>
  <w:num w:numId="22">
    <w:abstractNumId w:val="13"/>
  </w:num>
  <w:num w:numId="23">
    <w:abstractNumId w:val="19"/>
  </w:num>
  <w:num w:numId="24">
    <w:abstractNumId w:val="18"/>
  </w:num>
  <w:num w:numId="25">
    <w:abstractNumId w:val="36"/>
  </w:num>
  <w:num w:numId="26">
    <w:abstractNumId w:val="1"/>
  </w:num>
  <w:num w:numId="27">
    <w:abstractNumId w:val="9"/>
  </w:num>
  <w:num w:numId="28">
    <w:abstractNumId w:val="29"/>
  </w:num>
  <w:num w:numId="29">
    <w:abstractNumId w:val="0"/>
  </w:num>
  <w:num w:numId="30">
    <w:abstractNumId w:val="21"/>
  </w:num>
  <w:num w:numId="31">
    <w:abstractNumId w:val="11"/>
  </w:num>
  <w:num w:numId="32">
    <w:abstractNumId w:val="7"/>
  </w:num>
  <w:num w:numId="33">
    <w:abstractNumId w:val="14"/>
  </w:num>
  <w:num w:numId="34">
    <w:abstractNumId w:val="20"/>
  </w:num>
  <w:num w:numId="35">
    <w:abstractNumId w:val="10"/>
  </w:num>
  <w:num w:numId="36">
    <w:abstractNumId w:val="25"/>
  </w:num>
  <w:num w:numId="37">
    <w:abstractNumId w:val="2"/>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jHFQAnMU3Jdv7kHriaR87943ddr/oDI/rjm7wmA24Z0OnORloH2aZygffEpVSHMv75KevpM6LYcDWOr/Ttpg==" w:salt="03XRuqjM/Y8LgbCPhlNZr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67"/>
    <w:rsid w:val="000109DC"/>
    <w:rsid w:val="0001133C"/>
    <w:rsid w:val="0001523B"/>
    <w:rsid w:val="000212CA"/>
    <w:rsid w:val="00022DA3"/>
    <w:rsid w:val="00027D57"/>
    <w:rsid w:val="000336C2"/>
    <w:rsid w:val="000342A2"/>
    <w:rsid w:val="00037FBD"/>
    <w:rsid w:val="00043B75"/>
    <w:rsid w:val="00054750"/>
    <w:rsid w:val="00057DB4"/>
    <w:rsid w:val="00064C6B"/>
    <w:rsid w:val="00077D73"/>
    <w:rsid w:val="00080B53"/>
    <w:rsid w:val="000851F7"/>
    <w:rsid w:val="0009118C"/>
    <w:rsid w:val="000A305E"/>
    <w:rsid w:val="000A388B"/>
    <w:rsid w:val="000B0F21"/>
    <w:rsid w:val="000B6E29"/>
    <w:rsid w:val="000E5F6F"/>
    <w:rsid w:val="000F6FA5"/>
    <w:rsid w:val="00100654"/>
    <w:rsid w:val="00104AB7"/>
    <w:rsid w:val="001127AB"/>
    <w:rsid w:val="001160E8"/>
    <w:rsid w:val="00122A39"/>
    <w:rsid w:val="00127378"/>
    <w:rsid w:val="00135577"/>
    <w:rsid w:val="00152775"/>
    <w:rsid w:val="00160466"/>
    <w:rsid w:val="00162487"/>
    <w:rsid w:val="0016480E"/>
    <w:rsid w:val="00165AD9"/>
    <w:rsid w:val="001662BA"/>
    <w:rsid w:val="0016646E"/>
    <w:rsid w:val="0018127D"/>
    <w:rsid w:val="001A04CA"/>
    <w:rsid w:val="001A4982"/>
    <w:rsid w:val="001A5190"/>
    <w:rsid w:val="001B199E"/>
    <w:rsid w:val="001C4C88"/>
    <w:rsid w:val="001C7508"/>
    <w:rsid w:val="001E771A"/>
    <w:rsid w:val="001F13D3"/>
    <w:rsid w:val="0020375A"/>
    <w:rsid w:val="00213ED9"/>
    <w:rsid w:val="00222E23"/>
    <w:rsid w:val="00226AD0"/>
    <w:rsid w:val="00241634"/>
    <w:rsid w:val="002452D9"/>
    <w:rsid w:val="0024676A"/>
    <w:rsid w:val="00246DEA"/>
    <w:rsid w:val="00246E41"/>
    <w:rsid w:val="00246E5D"/>
    <w:rsid w:val="00246F68"/>
    <w:rsid w:val="00257C8D"/>
    <w:rsid w:val="0026623F"/>
    <w:rsid w:val="002953DF"/>
    <w:rsid w:val="00297A38"/>
    <w:rsid w:val="002A1187"/>
    <w:rsid w:val="002B0175"/>
    <w:rsid w:val="002B13DA"/>
    <w:rsid w:val="002D2B5C"/>
    <w:rsid w:val="002D3430"/>
    <w:rsid w:val="002E5BEE"/>
    <w:rsid w:val="002F7593"/>
    <w:rsid w:val="00313DAC"/>
    <w:rsid w:val="00323617"/>
    <w:rsid w:val="00323F9C"/>
    <w:rsid w:val="00326918"/>
    <w:rsid w:val="003318B0"/>
    <w:rsid w:val="00340410"/>
    <w:rsid w:val="0034103C"/>
    <w:rsid w:val="00342B10"/>
    <w:rsid w:val="00343CDC"/>
    <w:rsid w:val="0034650C"/>
    <w:rsid w:val="00354C56"/>
    <w:rsid w:val="00357A01"/>
    <w:rsid w:val="00357B36"/>
    <w:rsid w:val="0036344E"/>
    <w:rsid w:val="00363C4A"/>
    <w:rsid w:val="003643C6"/>
    <w:rsid w:val="00381CFC"/>
    <w:rsid w:val="00383DD5"/>
    <w:rsid w:val="00396986"/>
    <w:rsid w:val="003A413E"/>
    <w:rsid w:val="003A50A0"/>
    <w:rsid w:val="003B60FA"/>
    <w:rsid w:val="003C4253"/>
    <w:rsid w:val="003D1932"/>
    <w:rsid w:val="003D2A6D"/>
    <w:rsid w:val="003D614F"/>
    <w:rsid w:val="00400D37"/>
    <w:rsid w:val="004109F9"/>
    <w:rsid w:val="004138CE"/>
    <w:rsid w:val="0041474F"/>
    <w:rsid w:val="00422FDF"/>
    <w:rsid w:val="00440DDE"/>
    <w:rsid w:val="00441ACD"/>
    <w:rsid w:val="00441E28"/>
    <w:rsid w:val="004441B7"/>
    <w:rsid w:val="00453F46"/>
    <w:rsid w:val="00455D1C"/>
    <w:rsid w:val="00461931"/>
    <w:rsid w:val="00473212"/>
    <w:rsid w:val="00480550"/>
    <w:rsid w:val="00486583"/>
    <w:rsid w:val="00496EA9"/>
    <w:rsid w:val="004A04F5"/>
    <w:rsid w:val="004A6C7B"/>
    <w:rsid w:val="004C71E3"/>
    <w:rsid w:val="004E4BD7"/>
    <w:rsid w:val="004F1665"/>
    <w:rsid w:val="004F43AA"/>
    <w:rsid w:val="00500C9B"/>
    <w:rsid w:val="00522A6E"/>
    <w:rsid w:val="005322F5"/>
    <w:rsid w:val="00532704"/>
    <w:rsid w:val="005349F7"/>
    <w:rsid w:val="0054634F"/>
    <w:rsid w:val="005510AE"/>
    <w:rsid w:val="00555FC8"/>
    <w:rsid w:val="005759BC"/>
    <w:rsid w:val="005849E9"/>
    <w:rsid w:val="0059523E"/>
    <w:rsid w:val="005955DB"/>
    <w:rsid w:val="005958EC"/>
    <w:rsid w:val="005A4549"/>
    <w:rsid w:val="005B3CC7"/>
    <w:rsid w:val="005C00B0"/>
    <w:rsid w:val="005C3293"/>
    <w:rsid w:val="005D5D3D"/>
    <w:rsid w:val="005E269E"/>
    <w:rsid w:val="006110D0"/>
    <w:rsid w:val="00611A88"/>
    <w:rsid w:val="00620B21"/>
    <w:rsid w:val="00627347"/>
    <w:rsid w:val="006373FC"/>
    <w:rsid w:val="00646EC3"/>
    <w:rsid w:val="00657379"/>
    <w:rsid w:val="00660FD2"/>
    <w:rsid w:val="006643BB"/>
    <w:rsid w:val="006676E3"/>
    <w:rsid w:val="00682E4A"/>
    <w:rsid w:val="006951A5"/>
    <w:rsid w:val="006A1750"/>
    <w:rsid w:val="006A5F8D"/>
    <w:rsid w:val="006B64F3"/>
    <w:rsid w:val="006C597F"/>
    <w:rsid w:val="006E1294"/>
    <w:rsid w:val="006F4E91"/>
    <w:rsid w:val="006F6233"/>
    <w:rsid w:val="006F68F5"/>
    <w:rsid w:val="00725A00"/>
    <w:rsid w:val="00730636"/>
    <w:rsid w:val="007321E6"/>
    <w:rsid w:val="0073563D"/>
    <w:rsid w:val="00751BDE"/>
    <w:rsid w:val="00755AC1"/>
    <w:rsid w:val="0075665F"/>
    <w:rsid w:val="00756E67"/>
    <w:rsid w:val="0076495C"/>
    <w:rsid w:val="007710CE"/>
    <w:rsid w:val="00774D63"/>
    <w:rsid w:val="00787780"/>
    <w:rsid w:val="00791423"/>
    <w:rsid w:val="007C7404"/>
    <w:rsid w:val="007D1EFA"/>
    <w:rsid w:val="007D2449"/>
    <w:rsid w:val="007E28D3"/>
    <w:rsid w:val="007F06B4"/>
    <w:rsid w:val="007F69FF"/>
    <w:rsid w:val="007F7416"/>
    <w:rsid w:val="00800767"/>
    <w:rsid w:val="00807B51"/>
    <w:rsid w:val="00863D09"/>
    <w:rsid w:val="00865A3F"/>
    <w:rsid w:val="0086726C"/>
    <w:rsid w:val="0089011A"/>
    <w:rsid w:val="00892CD0"/>
    <w:rsid w:val="008C1320"/>
    <w:rsid w:val="008C2F67"/>
    <w:rsid w:val="008C477C"/>
    <w:rsid w:val="008E5094"/>
    <w:rsid w:val="008F5771"/>
    <w:rsid w:val="008F5DBF"/>
    <w:rsid w:val="008F6326"/>
    <w:rsid w:val="009047D7"/>
    <w:rsid w:val="00913313"/>
    <w:rsid w:val="00914C38"/>
    <w:rsid w:val="009220DC"/>
    <w:rsid w:val="00924C36"/>
    <w:rsid w:val="00930009"/>
    <w:rsid w:val="00936851"/>
    <w:rsid w:val="009427E1"/>
    <w:rsid w:val="00950830"/>
    <w:rsid w:val="00950E0A"/>
    <w:rsid w:val="0095191B"/>
    <w:rsid w:val="00953409"/>
    <w:rsid w:val="009567A6"/>
    <w:rsid w:val="00960A79"/>
    <w:rsid w:val="0096257A"/>
    <w:rsid w:val="00962694"/>
    <w:rsid w:val="009705C7"/>
    <w:rsid w:val="00970AC0"/>
    <w:rsid w:val="0098400B"/>
    <w:rsid w:val="009A6476"/>
    <w:rsid w:val="009B03DC"/>
    <w:rsid w:val="009B164F"/>
    <w:rsid w:val="009B1FBD"/>
    <w:rsid w:val="009C3C51"/>
    <w:rsid w:val="009D2B4B"/>
    <w:rsid w:val="009D3A5E"/>
    <w:rsid w:val="009D6415"/>
    <w:rsid w:val="009E6505"/>
    <w:rsid w:val="009F5818"/>
    <w:rsid w:val="009F66BB"/>
    <w:rsid w:val="00A01820"/>
    <w:rsid w:val="00A07599"/>
    <w:rsid w:val="00A229E7"/>
    <w:rsid w:val="00A22DAE"/>
    <w:rsid w:val="00A25A41"/>
    <w:rsid w:val="00A26454"/>
    <w:rsid w:val="00A2770A"/>
    <w:rsid w:val="00A27C3A"/>
    <w:rsid w:val="00A33F63"/>
    <w:rsid w:val="00A54040"/>
    <w:rsid w:val="00A5599A"/>
    <w:rsid w:val="00A60CCB"/>
    <w:rsid w:val="00A61AFF"/>
    <w:rsid w:val="00A6339D"/>
    <w:rsid w:val="00A6674A"/>
    <w:rsid w:val="00A75F1E"/>
    <w:rsid w:val="00A76DA5"/>
    <w:rsid w:val="00A80689"/>
    <w:rsid w:val="00A821AC"/>
    <w:rsid w:val="00A92728"/>
    <w:rsid w:val="00AA0974"/>
    <w:rsid w:val="00AB49FC"/>
    <w:rsid w:val="00AC6C53"/>
    <w:rsid w:val="00AD214B"/>
    <w:rsid w:val="00AF6653"/>
    <w:rsid w:val="00B122FC"/>
    <w:rsid w:val="00B16575"/>
    <w:rsid w:val="00B2551D"/>
    <w:rsid w:val="00B42235"/>
    <w:rsid w:val="00B561A4"/>
    <w:rsid w:val="00B639B5"/>
    <w:rsid w:val="00B71E4C"/>
    <w:rsid w:val="00B75573"/>
    <w:rsid w:val="00B8275C"/>
    <w:rsid w:val="00B9498E"/>
    <w:rsid w:val="00B967C0"/>
    <w:rsid w:val="00BA6FEB"/>
    <w:rsid w:val="00BA70EA"/>
    <w:rsid w:val="00BB23F6"/>
    <w:rsid w:val="00BF0EEC"/>
    <w:rsid w:val="00BF6D70"/>
    <w:rsid w:val="00C0097A"/>
    <w:rsid w:val="00C0392E"/>
    <w:rsid w:val="00C040D6"/>
    <w:rsid w:val="00C04FC7"/>
    <w:rsid w:val="00C15D7D"/>
    <w:rsid w:val="00C1636D"/>
    <w:rsid w:val="00C16B2E"/>
    <w:rsid w:val="00C17EF6"/>
    <w:rsid w:val="00C403D4"/>
    <w:rsid w:val="00C5464E"/>
    <w:rsid w:val="00C573B3"/>
    <w:rsid w:val="00C640FE"/>
    <w:rsid w:val="00C71E99"/>
    <w:rsid w:val="00C90958"/>
    <w:rsid w:val="00CA2547"/>
    <w:rsid w:val="00CB01D8"/>
    <w:rsid w:val="00CB4CFE"/>
    <w:rsid w:val="00CC2D9A"/>
    <w:rsid w:val="00CD48B9"/>
    <w:rsid w:val="00CD5280"/>
    <w:rsid w:val="00CE077E"/>
    <w:rsid w:val="00CF5314"/>
    <w:rsid w:val="00D023E4"/>
    <w:rsid w:val="00D0512B"/>
    <w:rsid w:val="00D16304"/>
    <w:rsid w:val="00D24D91"/>
    <w:rsid w:val="00D30FF8"/>
    <w:rsid w:val="00D340E9"/>
    <w:rsid w:val="00D443A9"/>
    <w:rsid w:val="00D46CDC"/>
    <w:rsid w:val="00D744DD"/>
    <w:rsid w:val="00D746F8"/>
    <w:rsid w:val="00D91C27"/>
    <w:rsid w:val="00D939A0"/>
    <w:rsid w:val="00D969BD"/>
    <w:rsid w:val="00DA162F"/>
    <w:rsid w:val="00DA1A45"/>
    <w:rsid w:val="00DA699F"/>
    <w:rsid w:val="00DB2255"/>
    <w:rsid w:val="00DB75DA"/>
    <w:rsid w:val="00DC43F5"/>
    <w:rsid w:val="00DC6F42"/>
    <w:rsid w:val="00DD714A"/>
    <w:rsid w:val="00DD723D"/>
    <w:rsid w:val="00DE358F"/>
    <w:rsid w:val="00DE38B1"/>
    <w:rsid w:val="00DE50EC"/>
    <w:rsid w:val="00DF5EBE"/>
    <w:rsid w:val="00E1552A"/>
    <w:rsid w:val="00E15A10"/>
    <w:rsid w:val="00E24094"/>
    <w:rsid w:val="00E43FFA"/>
    <w:rsid w:val="00E52EB9"/>
    <w:rsid w:val="00E650B2"/>
    <w:rsid w:val="00E67AFD"/>
    <w:rsid w:val="00E70A40"/>
    <w:rsid w:val="00E7206A"/>
    <w:rsid w:val="00E72F19"/>
    <w:rsid w:val="00E75148"/>
    <w:rsid w:val="00EA2B4F"/>
    <w:rsid w:val="00EA30F9"/>
    <w:rsid w:val="00EA4299"/>
    <w:rsid w:val="00EB01A6"/>
    <w:rsid w:val="00EB2645"/>
    <w:rsid w:val="00EB44AB"/>
    <w:rsid w:val="00EB5060"/>
    <w:rsid w:val="00EC175E"/>
    <w:rsid w:val="00EE3398"/>
    <w:rsid w:val="00EE5B4B"/>
    <w:rsid w:val="00F0609C"/>
    <w:rsid w:val="00F361C7"/>
    <w:rsid w:val="00F44F4E"/>
    <w:rsid w:val="00F57880"/>
    <w:rsid w:val="00F70D72"/>
    <w:rsid w:val="00F75132"/>
    <w:rsid w:val="00F95339"/>
    <w:rsid w:val="00F95B04"/>
    <w:rsid w:val="00FB2193"/>
    <w:rsid w:val="00FC4FB3"/>
    <w:rsid w:val="00FC6C1E"/>
    <w:rsid w:val="00FD5DFC"/>
    <w:rsid w:val="00FD668F"/>
    <w:rsid w:val="00FF53C1"/>
    <w:rsid w:val="00FF68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97FF0BE"/>
  <w15:chartTrackingRefBased/>
  <w15:docId w15:val="{49C6E91D-D9A3-46FB-8846-D4D98AC0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A04CA"/>
    <w:rPr>
      <w:rFonts w:ascii="Calibri" w:hAnsi="Calibri"/>
      <w:sz w:val="22"/>
      <w:szCs w:val="24"/>
      <w:lang w:val="de-DE"/>
    </w:rPr>
  </w:style>
  <w:style w:type="paragraph" w:styleId="berschrift1">
    <w:name w:val="heading 1"/>
    <w:basedOn w:val="Standard"/>
    <w:next w:val="Standard"/>
    <w:link w:val="berschrift1Zchn"/>
    <w:qFormat/>
    <w:rsid w:val="004A6C7B"/>
    <w:pPr>
      <w:keepNext/>
      <w:keepLines/>
      <w:spacing w:before="240"/>
      <w:outlineLvl w:val="0"/>
    </w:pPr>
    <w:rPr>
      <w:rFonts w:asciiTheme="majorHAnsi" w:eastAsiaTheme="majorEastAsia" w:hAnsiTheme="majorHAnsi" w:cstheme="majorBidi"/>
      <w:color w:val="A5A5A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5665F"/>
    <w:pPr>
      <w:tabs>
        <w:tab w:val="center" w:pos="4536"/>
        <w:tab w:val="right" w:pos="9072"/>
      </w:tabs>
    </w:pPr>
  </w:style>
  <w:style w:type="paragraph" w:styleId="Fuzeile">
    <w:name w:val="footer"/>
    <w:basedOn w:val="Standard"/>
    <w:rsid w:val="0075665F"/>
    <w:pPr>
      <w:tabs>
        <w:tab w:val="center" w:pos="4536"/>
        <w:tab w:val="right" w:pos="9072"/>
      </w:tabs>
    </w:pPr>
  </w:style>
  <w:style w:type="character" w:styleId="Hyperlink">
    <w:name w:val="Hyperlink"/>
    <w:rsid w:val="0075665F"/>
    <w:rPr>
      <w:color w:val="0000FF"/>
      <w:u w:val="single"/>
    </w:rPr>
  </w:style>
  <w:style w:type="character" w:customStyle="1" w:styleId="norm1">
    <w:name w:val="norm1"/>
    <w:rsid w:val="00950830"/>
    <w:rPr>
      <w:rFonts w:ascii="Arial" w:hAnsi="Arial" w:cs="Arial" w:hint="default"/>
      <w:color w:val="000000"/>
      <w:sz w:val="26"/>
      <w:szCs w:val="26"/>
    </w:rPr>
  </w:style>
  <w:style w:type="character" w:styleId="Kommentarzeichen">
    <w:name w:val="annotation reference"/>
    <w:semiHidden/>
    <w:rsid w:val="00037FBD"/>
    <w:rPr>
      <w:sz w:val="16"/>
      <w:szCs w:val="16"/>
    </w:rPr>
  </w:style>
  <w:style w:type="paragraph" w:styleId="Kommentartext">
    <w:name w:val="annotation text"/>
    <w:basedOn w:val="Standard"/>
    <w:semiHidden/>
    <w:rsid w:val="00037FBD"/>
    <w:rPr>
      <w:sz w:val="20"/>
    </w:rPr>
  </w:style>
  <w:style w:type="paragraph" w:styleId="Kommentarthema">
    <w:name w:val="annotation subject"/>
    <w:basedOn w:val="Kommentartext"/>
    <w:next w:val="Kommentartext"/>
    <w:semiHidden/>
    <w:rsid w:val="00037FBD"/>
    <w:rPr>
      <w:b/>
      <w:bCs/>
    </w:rPr>
  </w:style>
  <w:style w:type="paragraph" w:styleId="Sprechblasentext">
    <w:name w:val="Balloon Text"/>
    <w:basedOn w:val="Standard"/>
    <w:semiHidden/>
    <w:rsid w:val="00037FBD"/>
    <w:rPr>
      <w:rFonts w:ascii="Tahoma" w:hAnsi="Tahoma" w:cs="Tahoma"/>
      <w:sz w:val="16"/>
      <w:szCs w:val="16"/>
    </w:rPr>
  </w:style>
  <w:style w:type="paragraph" w:styleId="Funotentext">
    <w:name w:val="footnote text"/>
    <w:basedOn w:val="Standard"/>
    <w:semiHidden/>
    <w:rsid w:val="00037FBD"/>
    <w:rPr>
      <w:sz w:val="20"/>
    </w:rPr>
  </w:style>
  <w:style w:type="character" w:styleId="Funotenzeichen">
    <w:name w:val="footnote reference"/>
    <w:semiHidden/>
    <w:rsid w:val="00037FBD"/>
    <w:rPr>
      <w:vertAlign w:val="superscript"/>
    </w:rPr>
  </w:style>
  <w:style w:type="table" w:customStyle="1" w:styleId="Tabellengitternetz">
    <w:name w:val="Tabellengitternetz"/>
    <w:basedOn w:val="NormaleTabelle"/>
    <w:rsid w:val="003A4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rede">
    <w:name w:val="Salutation"/>
    <w:basedOn w:val="Standard"/>
    <w:next w:val="Standard"/>
    <w:rsid w:val="00DA699F"/>
    <w:pPr>
      <w:tabs>
        <w:tab w:val="left" w:pos="851"/>
        <w:tab w:val="left" w:pos="1418"/>
        <w:tab w:val="left" w:pos="1701"/>
        <w:tab w:val="left" w:pos="1985"/>
        <w:tab w:val="left" w:pos="2268"/>
        <w:tab w:val="left" w:pos="2835"/>
        <w:tab w:val="left" w:pos="3402"/>
        <w:tab w:val="left" w:pos="3969"/>
        <w:tab w:val="decimal" w:pos="9072"/>
        <w:tab w:val="right" w:pos="10149"/>
      </w:tabs>
      <w:spacing w:before="480" w:after="240"/>
      <w:jc w:val="both"/>
    </w:pPr>
    <w:rPr>
      <w:rFonts w:ascii="Arial" w:hAnsi="Arial"/>
      <w:lang w:eastAsia="de-DE"/>
    </w:rPr>
  </w:style>
  <w:style w:type="paragraph" w:styleId="Listenabsatz">
    <w:name w:val="List Paragraph"/>
    <w:basedOn w:val="Standard"/>
    <w:uiPriority w:val="34"/>
    <w:qFormat/>
    <w:rsid w:val="00DD714A"/>
    <w:pPr>
      <w:spacing w:after="160" w:line="256" w:lineRule="auto"/>
      <w:ind w:left="720"/>
      <w:contextualSpacing/>
    </w:pPr>
    <w:rPr>
      <w:rFonts w:eastAsia="Calibri"/>
      <w:szCs w:val="22"/>
      <w:lang w:val="de-CH" w:eastAsia="en-US"/>
    </w:rPr>
  </w:style>
  <w:style w:type="character" w:customStyle="1" w:styleId="berschrift1Zchn">
    <w:name w:val="Überschrift 1 Zchn"/>
    <w:basedOn w:val="Absatz-Standardschriftart"/>
    <w:link w:val="berschrift1"/>
    <w:rsid w:val="004A6C7B"/>
    <w:rPr>
      <w:rFonts w:asciiTheme="majorHAnsi" w:eastAsiaTheme="majorEastAsia" w:hAnsiTheme="majorHAnsi" w:cstheme="majorBidi"/>
      <w:color w:val="A5A5A5" w:themeColor="accent1" w:themeShade="BF"/>
      <w:sz w:val="32"/>
      <w:szCs w:val="32"/>
      <w:lang w:val="de-DE"/>
    </w:rPr>
  </w:style>
  <w:style w:type="table" w:styleId="Tabellenraster">
    <w:name w:val="Table Grid"/>
    <w:basedOn w:val="NormaleTabelle"/>
    <w:rsid w:val="006F6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Standard"/>
    <w:link w:val="Formatvorlage1Zchn"/>
    <w:qFormat/>
    <w:rsid w:val="001A04CA"/>
  </w:style>
  <w:style w:type="character" w:customStyle="1" w:styleId="Formatvorlage1Zchn">
    <w:name w:val="Formatvorlage1 Zchn"/>
    <w:basedOn w:val="Absatz-Standardschriftart"/>
    <w:link w:val="Formatvorlage1"/>
    <w:rsid w:val="001A04CA"/>
    <w:rPr>
      <w:rFonts w:ascii="Calibri" w:hAnsi="Calibri"/>
      <w:sz w:val="22"/>
      <w:szCs w:val="24"/>
      <w:lang w:val="de-DE"/>
    </w:rPr>
  </w:style>
  <w:style w:type="paragraph" w:styleId="Titel">
    <w:name w:val="Title"/>
    <w:basedOn w:val="Standard"/>
    <w:next w:val="Standard"/>
    <w:link w:val="TitelZchn"/>
    <w:qFormat/>
    <w:rsid w:val="00022DA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022DA3"/>
    <w:rPr>
      <w:rFonts w:asciiTheme="majorHAnsi" w:eastAsiaTheme="majorEastAsia" w:hAnsiTheme="majorHAnsi" w:cstheme="majorBidi"/>
      <w:spacing w:val="-10"/>
      <w:kern w:val="28"/>
      <w:sz w:val="56"/>
      <w:szCs w:val="5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0954">
      <w:bodyDiv w:val="1"/>
      <w:marLeft w:val="0"/>
      <w:marRight w:val="0"/>
      <w:marTop w:val="0"/>
      <w:marBottom w:val="0"/>
      <w:divBdr>
        <w:top w:val="none" w:sz="0" w:space="0" w:color="auto"/>
        <w:left w:val="none" w:sz="0" w:space="0" w:color="auto"/>
        <w:bottom w:val="none" w:sz="0" w:space="0" w:color="auto"/>
        <w:right w:val="none" w:sz="0" w:space="0" w:color="auto"/>
      </w:divBdr>
    </w:div>
    <w:div w:id="1549299709">
      <w:bodyDiv w:val="1"/>
      <w:marLeft w:val="0"/>
      <w:marRight w:val="0"/>
      <w:marTop w:val="0"/>
      <w:marBottom w:val="0"/>
      <w:divBdr>
        <w:top w:val="none" w:sz="0" w:space="0" w:color="auto"/>
        <w:left w:val="none" w:sz="0" w:space="0" w:color="auto"/>
        <w:bottom w:val="none" w:sz="0" w:space="0" w:color="auto"/>
        <w:right w:val="none" w:sz="0" w:space="0" w:color="auto"/>
      </w:divBdr>
    </w:div>
    <w:div w:id="1682125083">
      <w:bodyDiv w:val="1"/>
      <w:marLeft w:val="0"/>
      <w:marRight w:val="0"/>
      <w:marTop w:val="0"/>
      <w:marBottom w:val="0"/>
      <w:divBdr>
        <w:top w:val="none" w:sz="0" w:space="0" w:color="auto"/>
        <w:left w:val="none" w:sz="0" w:space="0" w:color="auto"/>
        <w:bottom w:val="none" w:sz="0" w:space="0" w:color="auto"/>
        <w:right w:val="none" w:sz="0" w:space="0" w:color="auto"/>
      </w:divBdr>
    </w:div>
    <w:div w:id="19850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WW-VORL\ALLG.VORLAGEN\KORRE%20LANZ.DOT" TargetMode="External"/></Relationships>
</file>

<file path=word/theme/theme1.xml><?xml version="1.0" encoding="utf-8"?>
<a:theme xmlns:a="http://schemas.openxmlformats.org/drawingml/2006/main" name="Office Them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F06661A31C6A46AD92B76A30848DDB" ma:contentTypeVersion="0" ma:contentTypeDescription="Ein neues Dokument erstellen." ma:contentTypeScope="" ma:versionID="e94df14f154a455404f3878ac677024b">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EB7C-A34B-492C-981B-356B8372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0CE4F3-0B7E-4989-A675-3C41C1A806E1}">
  <ds:schemaRefs>
    <ds:schemaRef ds:uri="http://schemas.microsoft.com/sharepoint/v3/contenttype/forms"/>
  </ds:schemaRefs>
</ds:datastoreItem>
</file>

<file path=customXml/itemProps3.xml><?xml version="1.0" encoding="utf-8"?>
<ds:datastoreItem xmlns:ds="http://schemas.openxmlformats.org/officeDocument/2006/customXml" ds:itemID="{3DE1E544-2F1F-4E89-B6D4-84A1627A1B04}">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61FDFEB-F53A-4BD2-8F60-97519BBB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KORRE LANZ</Template>
  <TotalTime>0</TotalTime>
  <Pages>2</Pages>
  <Words>592</Words>
  <Characters>4388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17</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Elisabeth Lanz</dc:creator>
  <cp:keywords/>
  <dc:description/>
  <cp:lastModifiedBy>Altherr Sandra</cp:lastModifiedBy>
  <cp:revision>6</cp:revision>
  <cp:lastPrinted>2021-01-18T11:41:00Z</cp:lastPrinted>
  <dcterms:created xsi:type="dcterms:W3CDTF">2021-04-08T13:47:00Z</dcterms:created>
  <dcterms:modified xsi:type="dcterms:W3CDTF">2026-06-11T11:54:00Z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0x01010015F06661A31C6A46AD92B76A30848DDB</vt:lpwstr>
  </property>
</Properties>
</file>